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1E1B2" w14:textId="77777777" w:rsidR="00622B4C" w:rsidRDefault="00622B4C" w:rsidP="004F5257">
      <w:pPr>
        <w:spacing w:after="0" w:line="240" w:lineRule="auto"/>
        <w:rPr>
          <w:rFonts w:ascii="Calibri Light" w:eastAsia="Times New Roman" w:hAnsi="Calibri Light" w:cs="Calibri Light"/>
          <w:noProof/>
          <w:sz w:val="24"/>
          <w:szCs w:val="24"/>
          <w:lang w:eastAsia="sv-SE"/>
        </w:rPr>
      </w:pPr>
    </w:p>
    <w:p w14:paraId="4C1184D3" w14:textId="4A67A897" w:rsidR="000226C8" w:rsidRPr="006F55ED" w:rsidRDefault="00622B4C" w:rsidP="006F55ED">
      <w:pPr>
        <w:spacing w:after="0" w:line="240" w:lineRule="auto"/>
        <w:rPr>
          <w:rFonts w:ascii="Calibri Light" w:eastAsia="Times New Roman" w:hAnsi="Calibri Light" w:cs="Calibri Light"/>
          <w:sz w:val="24"/>
          <w:szCs w:val="24"/>
          <w:lang w:eastAsia="sv-SE"/>
        </w:rPr>
      </w:pPr>
      <w:r>
        <w:rPr>
          <w:rFonts w:ascii="Calibri Light" w:eastAsia="Times New Roman" w:hAnsi="Calibri Light" w:cs="Calibri Light"/>
          <w:noProof/>
          <w:sz w:val="24"/>
          <w:szCs w:val="24"/>
          <w:lang w:eastAsia="sv-SE"/>
        </w:rPr>
        <w:drawing>
          <wp:inline distT="0" distB="0" distL="0" distR="0" wp14:anchorId="645E2EED" wp14:editId="306FDB4D">
            <wp:extent cx="5924550" cy="865727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rotWithShape="1">
                    <a:blip r:embed="rId11">
                      <a:extLst>
                        <a:ext uri="{28A0092B-C50C-407E-A947-70E740481C1C}">
                          <a14:useLocalDpi xmlns:a14="http://schemas.microsoft.com/office/drawing/2010/main" val="0"/>
                        </a:ext>
                      </a:extLst>
                    </a:blip>
                    <a:srcRect l="6118" t="2806" r="4266" b="4613"/>
                    <a:stretch/>
                  </pic:blipFill>
                  <pic:spPr bwMode="auto">
                    <a:xfrm>
                      <a:off x="0" y="0"/>
                      <a:ext cx="5933059" cy="866971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Calibri Light" w:eastAsiaTheme="minorEastAsia" w:hAnsi="Calibri Light" w:cs="Calibri Light"/>
          <w:b w:val="0"/>
          <w:smallCaps w:val="0"/>
          <w:spacing w:val="0"/>
          <w:sz w:val="21"/>
          <w:szCs w:val="21"/>
        </w:rPr>
        <w:id w:val="939106634"/>
        <w:docPartObj>
          <w:docPartGallery w:val="Table of Contents"/>
          <w:docPartUnique/>
        </w:docPartObj>
      </w:sdtPr>
      <w:sdtEndPr>
        <w:rPr>
          <w:rFonts w:eastAsiaTheme="majorEastAsia"/>
          <w:sz w:val="22"/>
          <w:szCs w:val="22"/>
        </w:rPr>
      </w:sdtEndPr>
      <w:sdtContent>
        <w:p w14:paraId="7C69E41B" w14:textId="77777777" w:rsidR="00EF1249" w:rsidRDefault="004619B7" w:rsidP="00180BCA">
          <w:pPr>
            <w:pStyle w:val="Innehllsfrteckningsrubrik"/>
            <w:rPr>
              <w:noProof/>
            </w:rPr>
          </w:pPr>
          <w:r w:rsidRPr="003E0BDD">
            <w:rPr>
              <w:rStyle w:val="Rubrik1Char"/>
              <w:b/>
              <w:bCs/>
            </w:rPr>
            <w:t>INNEHÅLL</w:t>
          </w:r>
          <w:r w:rsidRPr="00D0242F">
            <w:rPr>
              <w:rFonts w:ascii="Calibri Light" w:hAnsi="Calibri Light" w:cs="Calibri Light"/>
            </w:rPr>
            <w:fldChar w:fldCharType="begin"/>
          </w:r>
          <w:r w:rsidRPr="00D0242F">
            <w:rPr>
              <w:rFonts w:ascii="Calibri Light" w:hAnsi="Calibri Light" w:cs="Calibri Light"/>
            </w:rPr>
            <w:instrText xml:space="preserve"> TOC \o "1-3" \h \z \u </w:instrText>
          </w:r>
          <w:r w:rsidRPr="00D0242F">
            <w:rPr>
              <w:rFonts w:ascii="Calibri Light" w:hAnsi="Calibri Light" w:cs="Calibri Light"/>
            </w:rPr>
            <w:fldChar w:fldCharType="separate"/>
          </w:r>
        </w:p>
        <w:p w14:paraId="0560E1E3" w14:textId="52BACA54"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45" w:history="1">
            <w:r w:rsidR="00EF1249" w:rsidRPr="008E464C">
              <w:rPr>
                <w:rStyle w:val="Hyperlnk"/>
                <w:noProof/>
              </w:rPr>
              <w:t>2022 UTVALT I KORTHET</w:t>
            </w:r>
            <w:r w:rsidR="00EF1249">
              <w:rPr>
                <w:noProof/>
                <w:webHidden/>
              </w:rPr>
              <w:tab/>
            </w:r>
            <w:r w:rsidR="00EF1249">
              <w:rPr>
                <w:noProof/>
                <w:webHidden/>
              </w:rPr>
              <w:fldChar w:fldCharType="begin"/>
            </w:r>
            <w:r w:rsidR="00EF1249">
              <w:rPr>
                <w:noProof/>
                <w:webHidden/>
              </w:rPr>
              <w:instrText xml:space="preserve"> PAGEREF _Toc130553945 \h </w:instrText>
            </w:r>
            <w:r w:rsidR="00EF1249">
              <w:rPr>
                <w:noProof/>
                <w:webHidden/>
              </w:rPr>
            </w:r>
            <w:r w:rsidR="00EF1249">
              <w:rPr>
                <w:noProof/>
                <w:webHidden/>
              </w:rPr>
              <w:fldChar w:fldCharType="separate"/>
            </w:r>
            <w:r w:rsidR="00964CF9">
              <w:rPr>
                <w:noProof/>
                <w:webHidden/>
              </w:rPr>
              <w:t>2</w:t>
            </w:r>
            <w:r w:rsidR="00EF1249">
              <w:rPr>
                <w:noProof/>
                <w:webHidden/>
              </w:rPr>
              <w:fldChar w:fldCharType="end"/>
            </w:r>
          </w:hyperlink>
        </w:p>
        <w:p w14:paraId="70C68187" w14:textId="5B3B2FF1"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46" w:history="1">
            <w:r w:rsidR="00EF1249" w:rsidRPr="008E464C">
              <w:rPr>
                <w:rStyle w:val="Hyperlnk"/>
                <w:noProof/>
              </w:rPr>
              <w:t>ORDFÖRANDE HAR ORDET</w:t>
            </w:r>
            <w:r w:rsidR="00EF1249">
              <w:rPr>
                <w:noProof/>
                <w:webHidden/>
              </w:rPr>
              <w:tab/>
            </w:r>
            <w:r w:rsidR="00EF1249">
              <w:rPr>
                <w:noProof/>
                <w:webHidden/>
              </w:rPr>
              <w:fldChar w:fldCharType="begin"/>
            </w:r>
            <w:r w:rsidR="00EF1249">
              <w:rPr>
                <w:noProof/>
                <w:webHidden/>
              </w:rPr>
              <w:instrText xml:space="preserve"> PAGEREF _Toc130553946 \h </w:instrText>
            </w:r>
            <w:r w:rsidR="00EF1249">
              <w:rPr>
                <w:noProof/>
                <w:webHidden/>
              </w:rPr>
            </w:r>
            <w:r w:rsidR="00EF1249">
              <w:rPr>
                <w:noProof/>
                <w:webHidden/>
              </w:rPr>
              <w:fldChar w:fldCharType="separate"/>
            </w:r>
            <w:r w:rsidR="00964CF9">
              <w:rPr>
                <w:noProof/>
                <w:webHidden/>
              </w:rPr>
              <w:t>3</w:t>
            </w:r>
            <w:r w:rsidR="00EF1249">
              <w:rPr>
                <w:noProof/>
                <w:webHidden/>
              </w:rPr>
              <w:fldChar w:fldCharType="end"/>
            </w:r>
          </w:hyperlink>
        </w:p>
        <w:p w14:paraId="0A63FD80" w14:textId="23F6F8CC"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47" w:history="1">
            <w:r w:rsidR="00EF1249" w:rsidRPr="008E464C">
              <w:rPr>
                <w:rStyle w:val="Hyperlnk"/>
                <w:noProof/>
              </w:rPr>
              <w:t>STYRELSE &amp; VALBEREDNING</w:t>
            </w:r>
            <w:r w:rsidR="00EF1249">
              <w:rPr>
                <w:noProof/>
                <w:webHidden/>
              </w:rPr>
              <w:tab/>
            </w:r>
            <w:r w:rsidR="00EF1249">
              <w:rPr>
                <w:noProof/>
                <w:webHidden/>
              </w:rPr>
              <w:fldChar w:fldCharType="begin"/>
            </w:r>
            <w:r w:rsidR="00EF1249">
              <w:rPr>
                <w:noProof/>
                <w:webHidden/>
              </w:rPr>
              <w:instrText xml:space="preserve"> PAGEREF _Toc130553947 \h </w:instrText>
            </w:r>
            <w:r w:rsidR="00EF1249">
              <w:rPr>
                <w:noProof/>
                <w:webHidden/>
              </w:rPr>
            </w:r>
            <w:r w:rsidR="00EF1249">
              <w:rPr>
                <w:noProof/>
                <w:webHidden/>
              </w:rPr>
              <w:fldChar w:fldCharType="separate"/>
            </w:r>
            <w:r w:rsidR="00964CF9">
              <w:rPr>
                <w:noProof/>
                <w:webHidden/>
              </w:rPr>
              <w:t>4</w:t>
            </w:r>
            <w:r w:rsidR="00EF1249">
              <w:rPr>
                <w:noProof/>
                <w:webHidden/>
              </w:rPr>
              <w:fldChar w:fldCharType="end"/>
            </w:r>
          </w:hyperlink>
        </w:p>
        <w:p w14:paraId="3900C8E1" w14:textId="01C941C5"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48" w:history="1">
            <w:r w:rsidR="00EF1249" w:rsidRPr="008E464C">
              <w:rPr>
                <w:rStyle w:val="Hyperlnk"/>
                <w:noProof/>
              </w:rPr>
              <w:t>MEDARBETARE</w:t>
            </w:r>
            <w:r w:rsidR="00EF1249">
              <w:rPr>
                <w:noProof/>
                <w:webHidden/>
              </w:rPr>
              <w:tab/>
            </w:r>
            <w:r w:rsidR="00EF1249">
              <w:rPr>
                <w:noProof/>
                <w:webHidden/>
              </w:rPr>
              <w:fldChar w:fldCharType="begin"/>
            </w:r>
            <w:r w:rsidR="00EF1249">
              <w:rPr>
                <w:noProof/>
                <w:webHidden/>
              </w:rPr>
              <w:instrText xml:space="preserve"> PAGEREF _Toc130553948 \h </w:instrText>
            </w:r>
            <w:r w:rsidR="00EF1249">
              <w:rPr>
                <w:noProof/>
                <w:webHidden/>
              </w:rPr>
            </w:r>
            <w:r w:rsidR="00EF1249">
              <w:rPr>
                <w:noProof/>
                <w:webHidden/>
              </w:rPr>
              <w:fldChar w:fldCharType="separate"/>
            </w:r>
            <w:r w:rsidR="00964CF9">
              <w:rPr>
                <w:noProof/>
                <w:webHidden/>
              </w:rPr>
              <w:t>5</w:t>
            </w:r>
            <w:r w:rsidR="00EF1249">
              <w:rPr>
                <w:noProof/>
                <w:webHidden/>
              </w:rPr>
              <w:fldChar w:fldCharType="end"/>
            </w:r>
          </w:hyperlink>
        </w:p>
        <w:p w14:paraId="6E272E1C" w14:textId="38243DF3"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49" w:history="1">
            <w:r w:rsidR="00EF1249" w:rsidRPr="008E464C">
              <w:rPr>
                <w:rStyle w:val="Hyperlnk"/>
                <w:noProof/>
              </w:rPr>
              <w:t>VISION, UPPDRAG OCH MÅL</w:t>
            </w:r>
            <w:r w:rsidR="00EF1249">
              <w:rPr>
                <w:noProof/>
                <w:webHidden/>
              </w:rPr>
              <w:tab/>
            </w:r>
            <w:r w:rsidR="00EF1249">
              <w:rPr>
                <w:noProof/>
                <w:webHidden/>
              </w:rPr>
              <w:fldChar w:fldCharType="begin"/>
            </w:r>
            <w:r w:rsidR="00EF1249">
              <w:rPr>
                <w:noProof/>
                <w:webHidden/>
              </w:rPr>
              <w:instrText xml:space="preserve"> PAGEREF _Toc130553949 \h </w:instrText>
            </w:r>
            <w:r w:rsidR="00EF1249">
              <w:rPr>
                <w:noProof/>
                <w:webHidden/>
              </w:rPr>
            </w:r>
            <w:r w:rsidR="00EF1249">
              <w:rPr>
                <w:noProof/>
                <w:webHidden/>
              </w:rPr>
              <w:fldChar w:fldCharType="separate"/>
            </w:r>
            <w:r w:rsidR="00964CF9">
              <w:rPr>
                <w:noProof/>
                <w:webHidden/>
              </w:rPr>
              <w:t>6</w:t>
            </w:r>
            <w:r w:rsidR="00EF1249">
              <w:rPr>
                <w:noProof/>
                <w:webHidden/>
              </w:rPr>
              <w:fldChar w:fldCharType="end"/>
            </w:r>
          </w:hyperlink>
        </w:p>
        <w:p w14:paraId="7020E839" w14:textId="21756D23"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50" w:history="1">
            <w:r w:rsidR="00EF1249" w:rsidRPr="008E464C">
              <w:rPr>
                <w:rStyle w:val="Hyperlnk"/>
                <w:noProof/>
              </w:rPr>
              <w:t>MEDLEMMAR</w:t>
            </w:r>
            <w:r w:rsidR="00EF1249">
              <w:rPr>
                <w:noProof/>
                <w:webHidden/>
              </w:rPr>
              <w:tab/>
            </w:r>
            <w:r w:rsidR="00EF1249">
              <w:rPr>
                <w:noProof/>
                <w:webHidden/>
              </w:rPr>
              <w:fldChar w:fldCharType="begin"/>
            </w:r>
            <w:r w:rsidR="00EF1249">
              <w:rPr>
                <w:noProof/>
                <w:webHidden/>
              </w:rPr>
              <w:instrText xml:space="preserve"> PAGEREF _Toc130553950 \h </w:instrText>
            </w:r>
            <w:r w:rsidR="00EF1249">
              <w:rPr>
                <w:noProof/>
                <w:webHidden/>
              </w:rPr>
            </w:r>
            <w:r w:rsidR="00EF1249">
              <w:rPr>
                <w:noProof/>
                <w:webHidden/>
              </w:rPr>
              <w:fldChar w:fldCharType="separate"/>
            </w:r>
            <w:r w:rsidR="00964CF9">
              <w:rPr>
                <w:noProof/>
                <w:webHidden/>
              </w:rPr>
              <w:t>7</w:t>
            </w:r>
            <w:r w:rsidR="00EF1249">
              <w:rPr>
                <w:noProof/>
                <w:webHidden/>
              </w:rPr>
              <w:fldChar w:fldCharType="end"/>
            </w:r>
          </w:hyperlink>
        </w:p>
        <w:p w14:paraId="3979BCE2" w14:textId="673BA56C"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51" w:history="1">
            <w:r w:rsidR="00EF1249" w:rsidRPr="008E464C">
              <w:rPr>
                <w:rStyle w:val="Hyperlnk"/>
                <w:noProof/>
              </w:rPr>
              <w:t>ERBJUDANDE &amp; TJÄNSTER</w:t>
            </w:r>
            <w:r w:rsidR="00EF1249">
              <w:rPr>
                <w:noProof/>
                <w:webHidden/>
              </w:rPr>
              <w:tab/>
            </w:r>
            <w:r w:rsidR="00EF1249">
              <w:rPr>
                <w:noProof/>
                <w:webHidden/>
              </w:rPr>
              <w:fldChar w:fldCharType="begin"/>
            </w:r>
            <w:r w:rsidR="00EF1249">
              <w:rPr>
                <w:noProof/>
                <w:webHidden/>
              </w:rPr>
              <w:instrText xml:space="preserve"> PAGEREF _Toc130553951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0E4FEC6B" w14:textId="7AA22281" w:rsidR="00EF1249" w:rsidRDefault="00000000">
          <w:pPr>
            <w:pStyle w:val="Innehll2"/>
            <w:tabs>
              <w:tab w:val="right" w:leader="dot" w:pos="9062"/>
            </w:tabs>
            <w:rPr>
              <w:rFonts w:eastAsiaTheme="minorEastAsia" w:cstheme="minorBidi"/>
              <w:i w:val="0"/>
              <w:iCs w:val="0"/>
              <w:noProof/>
              <w:sz w:val="22"/>
              <w:szCs w:val="22"/>
              <w:lang w:eastAsia="sv-SE"/>
            </w:rPr>
          </w:pPr>
          <w:hyperlink w:anchor="_Toc130553952" w:history="1">
            <w:r w:rsidR="00EF1249" w:rsidRPr="008E464C">
              <w:rPr>
                <w:rStyle w:val="Hyperlnk"/>
                <w:noProof/>
              </w:rPr>
              <w:t>Utbildningar &amp; seminarier</w:t>
            </w:r>
            <w:r w:rsidR="00EF1249">
              <w:rPr>
                <w:noProof/>
                <w:webHidden/>
              </w:rPr>
              <w:tab/>
            </w:r>
            <w:r w:rsidR="00EF1249">
              <w:rPr>
                <w:noProof/>
                <w:webHidden/>
              </w:rPr>
              <w:fldChar w:fldCharType="begin"/>
            </w:r>
            <w:r w:rsidR="00EF1249">
              <w:rPr>
                <w:noProof/>
                <w:webHidden/>
              </w:rPr>
              <w:instrText xml:space="preserve"> PAGEREF _Toc130553952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2B2D6ED5" w14:textId="1B6E80F6" w:rsidR="00EF1249" w:rsidRDefault="00000000">
          <w:pPr>
            <w:pStyle w:val="Innehll2"/>
            <w:tabs>
              <w:tab w:val="right" w:leader="dot" w:pos="9062"/>
            </w:tabs>
            <w:rPr>
              <w:rFonts w:eastAsiaTheme="minorEastAsia" w:cstheme="minorBidi"/>
              <w:i w:val="0"/>
              <w:iCs w:val="0"/>
              <w:noProof/>
              <w:sz w:val="22"/>
              <w:szCs w:val="22"/>
              <w:lang w:eastAsia="sv-SE"/>
            </w:rPr>
          </w:pPr>
          <w:hyperlink w:anchor="_Toc130553953" w:history="1">
            <w:r w:rsidR="00EF1249" w:rsidRPr="008E464C">
              <w:rPr>
                <w:rStyle w:val="Hyperlnk"/>
                <w:noProof/>
              </w:rPr>
              <w:t>Rådgivning &amp; processledning</w:t>
            </w:r>
            <w:r w:rsidR="00EF1249">
              <w:rPr>
                <w:noProof/>
                <w:webHidden/>
              </w:rPr>
              <w:tab/>
            </w:r>
            <w:r w:rsidR="00EF1249">
              <w:rPr>
                <w:noProof/>
                <w:webHidden/>
              </w:rPr>
              <w:fldChar w:fldCharType="begin"/>
            </w:r>
            <w:r w:rsidR="00EF1249">
              <w:rPr>
                <w:noProof/>
                <w:webHidden/>
              </w:rPr>
              <w:instrText xml:space="preserve"> PAGEREF _Toc130553953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0901B06F" w14:textId="78A27FAD" w:rsidR="00EF1249" w:rsidRDefault="00000000">
          <w:pPr>
            <w:pStyle w:val="Innehll2"/>
            <w:tabs>
              <w:tab w:val="right" w:leader="dot" w:pos="9062"/>
            </w:tabs>
            <w:rPr>
              <w:rFonts w:eastAsiaTheme="minorEastAsia" w:cstheme="minorBidi"/>
              <w:i w:val="0"/>
              <w:iCs w:val="0"/>
              <w:noProof/>
              <w:sz w:val="22"/>
              <w:szCs w:val="22"/>
              <w:lang w:eastAsia="sv-SE"/>
            </w:rPr>
          </w:pPr>
          <w:hyperlink w:anchor="_Toc130553954" w:history="1">
            <w:r w:rsidR="00EF1249" w:rsidRPr="008E464C">
              <w:rPr>
                <w:rStyle w:val="Hyperlnk"/>
                <w:noProof/>
              </w:rPr>
              <w:t>Uppdrag</w:t>
            </w:r>
            <w:r w:rsidR="00EF1249">
              <w:rPr>
                <w:noProof/>
                <w:webHidden/>
              </w:rPr>
              <w:tab/>
            </w:r>
            <w:r w:rsidR="00EF1249">
              <w:rPr>
                <w:noProof/>
                <w:webHidden/>
              </w:rPr>
              <w:fldChar w:fldCharType="begin"/>
            </w:r>
            <w:r w:rsidR="00EF1249">
              <w:rPr>
                <w:noProof/>
                <w:webHidden/>
              </w:rPr>
              <w:instrText xml:space="preserve"> PAGEREF _Toc130553954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20DA37A4" w14:textId="2FE1D2A9" w:rsidR="00EF1249" w:rsidRDefault="00000000">
          <w:pPr>
            <w:pStyle w:val="Innehll3"/>
            <w:tabs>
              <w:tab w:val="right" w:leader="dot" w:pos="9062"/>
            </w:tabs>
            <w:rPr>
              <w:rFonts w:eastAsiaTheme="minorEastAsia" w:cstheme="minorBidi"/>
              <w:noProof/>
              <w:sz w:val="22"/>
              <w:szCs w:val="22"/>
              <w:lang w:eastAsia="sv-SE"/>
            </w:rPr>
          </w:pPr>
          <w:hyperlink w:anchor="_Toc130553955" w:history="1">
            <w:r w:rsidR="00EF1249" w:rsidRPr="008E464C">
              <w:rPr>
                <w:rStyle w:val="Hyperlnk"/>
                <w:noProof/>
              </w:rPr>
              <w:t>Demovägg Plönninge</w:t>
            </w:r>
            <w:r w:rsidR="00EF1249">
              <w:rPr>
                <w:noProof/>
                <w:webHidden/>
              </w:rPr>
              <w:tab/>
            </w:r>
            <w:r w:rsidR="00EF1249">
              <w:rPr>
                <w:noProof/>
                <w:webHidden/>
              </w:rPr>
              <w:fldChar w:fldCharType="begin"/>
            </w:r>
            <w:r w:rsidR="00EF1249">
              <w:rPr>
                <w:noProof/>
                <w:webHidden/>
              </w:rPr>
              <w:instrText xml:space="preserve"> PAGEREF _Toc130553955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6E955396" w14:textId="1F0E8096" w:rsidR="00EF1249" w:rsidRDefault="00000000">
          <w:pPr>
            <w:pStyle w:val="Innehll3"/>
            <w:tabs>
              <w:tab w:val="right" w:leader="dot" w:pos="9062"/>
            </w:tabs>
            <w:rPr>
              <w:rFonts w:eastAsiaTheme="minorEastAsia" w:cstheme="minorBidi"/>
              <w:noProof/>
              <w:sz w:val="22"/>
              <w:szCs w:val="22"/>
              <w:lang w:eastAsia="sv-SE"/>
            </w:rPr>
          </w:pPr>
          <w:hyperlink w:anchor="_Toc130553956" w:history="1">
            <w:r w:rsidR="00EF1249" w:rsidRPr="008E464C">
              <w:rPr>
                <w:rStyle w:val="Hyperlnk"/>
                <w:noProof/>
              </w:rPr>
              <w:t>Viakub Halland</w:t>
            </w:r>
            <w:r w:rsidR="00EF1249">
              <w:rPr>
                <w:noProof/>
                <w:webHidden/>
              </w:rPr>
              <w:tab/>
            </w:r>
            <w:r w:rsidR="00EF1249">
              <w:rPr>
                <w:noProof/>
                <w:webHidden/>
              </w:rPr>
              <w:fldChar w:fldCharType="begin"/>
            </w:r>
            <w:r w:rsidR="00EF1249">
              <w:rPr>
                <w:noProof/>
                <w:webHidden/>
              </w:rPr>
              <w:instrText xml:space="preserve"> PAGEREF _Toc130553956 \h </w:instrText>
            </w:r>
            <w:r w:rsidR="00EF1249">
              <w:rPr>
                <w:noProof/>
                <w:webHidden/>
              </w:rPr>
            </w:r>
            <w:r w:rsidR="00EF1249">
              <w:rPr>
                <w:noProof/>
                <w:webHidden/>
              </w:rPr>
              <w:fldChar w:fldCharType="separate"/>
            </w:r>
            <w:r w:rsidR="00964CF9">
              <w:rPr>
                <w:noProof/>
                <w:webHidden/>
              </w:rPr>
              <w:t>9</w:t>
            </w:r>
            <w:r w:rsidR="00EF1249">
              <w:rPr>
                <w:noProof/>
                <w:webHidden/>
              </w:rPr>
              <w:fldChar w:fldCharType="end"/>
            </w:r>
          </w:hyperlink>
        </w:p>
        <w:p w14:paraId="71B4867E" w14:textId="4897DD19" w:rsidR="00EF1249" w:rsidRDefault="00000000">
          <w:pPr>
            <w:pStyle w:val="Innehll2"/>
            <w:tabs>
              <w:tab w:val="right" w:leader="dot" w:pos="9062"/>
            </w:tabs>
            <w:rPr>
              <w:rFonts w:eastAsiaTheme="minorEastAsia" w:cstheme="minorBidi"/>
              <w:i w:val="0"/>
              <w:iCs w:val="0"/>
              <w:noProof/>
              <w:sz w:val="22"/>
              <w:szCs w:val="22"/>
              <w:lang w:eastAsia="sv-SE"/>
            </w:rPr>
          </w:pPr>
          <w:hyperlink w:anchor="_Toc130553957" w:history="1">
            <w:r w:rsidR="00EF1249" w:rsidRPr="008E464C">
              <w:rPr>
                <w:rStyle w:val="Hyperlnk"/>
                <w:noProof/>
              </w:rPr>
              <w:t>Nätverk</w:t>
            </w:r>
            <w:r w:rsidR="00EF1249">
              <w:rPr>
                <w:noProof/>
                <w:webHidden/>
              </w:rPr>
              <w:tab/>
            </w:r>
            <w:r w:rsidR="00EF1249">
              <w:rPr>
                <w:noProof/>
                <w:webHidden/>
              </w:rPr>
              <w:fldChar w:fldCharType="begin"/>
            </w:r>
            <w:r w:rsidR="00EF1249">
              <w:rPr>
                <w:noProof/>
                <w:webHidden/>
              </w:rPr>
              <w:instrText xml:space="preserve"> PAGEREF _Toc130553957 \h </w:instrText>
            </w:r>
            <w:r w:rsidR="00EF1249">
              <w:rPr>
                <w:noProof/>
                <w:webHidden/>
              </w:rPr>
            </w:r>
            <w:r w:rsidR="00EF1249">
              <w:rPr>
                <w:noProof/>
                <w:webHidden/>
              </w:rPr>
              <w:fldChar w:fldCharType="separate"/>
            </w:r>
            <w:r w:rsidR="00964CF9">
              <w:rPr>
                <w:noProof/>
                <w:webHidden/>
              </w:rPr>
              <w:t>10</w:t>
            </w:r>
            <w:r w:rsidR="00EF1249">
              <w:rPr>
                <w:noProof/>
                <w:webHidden/>
              </w:rPr>
              <w:fldChar w:fldCharType="end"/>
            </w:r>
          </w:hyperlink>
        </w:p>
        <w:p w14:paraId="35988A48" w14:textId="6912B68C" w:rsidR="00EF1249" w:rsidRDefault="00000000">
          <w:pPr>
            <w:pStyle w:val="Innehll2"/>
            <w:tabs>
              <w:tab w:val="right" w:leader="dot" w:pos="9062"/>
            </w:tabs>
            <w:rPr>
              <w:rFonts w:eastAsiaTheme="minorEastAsia" w:cstheme="minorBidi"/>
              <w:i w:val="0"/>
              <w:iCs w:val="0"/>
              <w:noProof/>
              <w:sz w:val="22"/>
              <w:szCs w:val="22"/>
              <w:lang w:eastAsia="sv-SE"/>
            </w:rPr>
          </w:pPr>
          <w:hyperlink w:anchor="_Toc130553958" w:history="1">
            <w:r w:rsidR="00EF1249" w:rsidRPr="008E464C">
              <w:rPr>
                <w:rStyle w:val="Hyperlnk"/>
                <w:noProof/>
              </w:rPr>
              <w:t>Exklusiva medlemserbjudanden</w:t>
            </w:r>
            <w:r w:rsidR="00EF1249">
              <w:rPr>
                <w:noProof/>
                <w:webHidden/>
              </w:rPr>
              <w:tab/>
            </w:r>
            <w:r w:rsidR="00EF1249">
              <w:rPr>
                <w:noProof/>
                <w:webHidden/>
              </w:rPr>
              <w:fldChar w:fldCharType="begin"/>
            </w:r>
            <w:r w:rsidR="00EF1249">
              <w:rPr>
                <w:noProof/>
                <w:webHidden/>
              </w:rPr>
              <w:instrText xml:space="preserve"> PAGEREF _Toc130553958 \h </w:instrText>
            </w:r>
            <w:r w:rsidR="00EF1249">
              <w:rPr>
                <w:noProof/>
                <w:webHidden/>
              </w:rPr>
            </w:r>
            <w:r w:rsidR="00EF1249">
              <w:rPr>
                <w:noProof/>
                <w:webHidden/>
              </w:rPr>
              <w:fldChar w:fldCharType="separate"/>
            </w:r>
            <w:r w:rsidR="00964CF9">
              <w:rPr>
                <w:noProof/>
                <w:webHidden/>
              </w:rPr>
              <w:t>10</w:t>
            </w:r>
            <w:r w:rsidR="00EF1249">
              <w:rPr>
                <w:noProof/>
                <w:webHidden/>
              </w:rPr>
              <w:fldChar w:fldCharType="end"/>
            </w:r>
          </w:hyperlink>
        </w:p>
        <w:p w14:paraId="37FDC566" w14:textId="1AC3F77B"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59" w:history="1">
            <w:r w:rsidR="00EF1249" w:rsidRPr="008E464C">
              <w:rPr>
                <w:rStyle w:val="Hyperlnk"/>
                <w:noProof/>
              </w:rPr>
              <w:t>KLIMATBOKSLUT MED EMC</w:t>
            </w:r>
            <w:r w:rsidR="00EF1249">
              <w:rPr>
                <w:noProof/>
                <w:webHidden/>
              </w:rPr>
              <w:tab/>
            </w:r>
            <w:r w:rsidR="00EF1249">
              <w:rPr>
                <w:noProof/>
                <w:webHidden/>
              </w:rPr>
              <w:fldChar w:fldCharType="begin"/>
            </w:r>
            <w:r w:rsidR="00EF1249">
              <w:rPr>
                <w:noProof/>
                <w:webHidden/>
              </w:rPr>
              <w:instrText xml:space="preserve"> PAGEREF _Toc130553959 \h </w:instrText>
            </w:r>
            <w:r w:rsidR="00EF1249">
              <w:rPr>
                <w:noProof/>
                <w:webHidden/>
              </w:rPr>
            </w:r>
            <w:r w:rsidR="00EF1249">
              <w:rPr>
                <w:noProof/>
                <w:webHidden/>
              </w:rPr>
              <w:fldChar w:fldCharType="separate"/>
            </w:r>
            <w:r w:rsidR="00964CF9">
              <w:rPr>
                <w:noProof/>
                <w:webHidden/>
              </w:rPr>
              <w:t>11</w:t>
            </w:r>
            <w:r w:rsidR="00EF1249">
              <w:rPr>
                <w:noProof/>
                <w:webHidden/>
              </w:rPr>
              <w:fldChar w:fldCharType="end"/>
            </w:r>
          </w:hyperlink>
        </w:p>
        <w:p w14:paraId="1D8A9A58" w14:textId="0F5597AE"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60" w:history="1">
            <w:r w:rsidR="00EF1249" w:rsidRPr="008E464C">
              <w:rPr>
                <w:rStyle w:val="Hyperlnk"/>
                <w:rFonts w:ascii="Calibri Light" w:hAnsi="Calibri Light" w:cs="Calibri Light"/>
                <w:noProof/>
              </w:rPr>
              <w:t>PROJEKTVERKSAMHET</w:t>
            </w:r>
            <w:r w:rsidR="00EF1249">
              <w:rPr>
                <w:noProof/>
                <w:webHidden/>
              </w:rPr>
              <w:tab/>
            </w:r>
            <w:r w:rsidR="00EF1249">
              <w:rPr>
                <w:noProof/>
                <w:webHidden/>
              </w:rPr>
              <w:fldChar w:fldCharType="begin"/>
            </w:r>
            <w:r w:rsidR="00EF1249">
              <w:rPr>
                <w:noProof/>
                <w:webHidden/>
              </w:rPr>
              <w:instrText xml:space="preserve"> PAGEREF _Toc130553960 \h </w:instrText>
            </w:r>
            <w:r w:rsidR="00EF1249">
              <w:rPr>
                <w:noProof/>
                <w:webHidden/>
              </w:rPr>
            </w:r>
            <w:r w:rsidR="00EF1249">
              <w:rPr>
                <w:noProof/>
                <w:webHidden/>
              </w:rPr>
              <w:fldChar w:fldCharType="separate"/>
            </w:r>
            <w:r w:rsidR="00964CF9">
              <w:rPr>
                <w:noProof/>
                <w:webHidden/>
              </w:rPr>
              <w:t>12</w:t>
            </w:r>
            <w:r w:rsidR="00EF1249">
              <w:rPr>
                <w:noProof/>
                <w:webHidden/>
              </w:rPr>
              <w:fldChar w:fldCharType="end"/>
            </w:r>
          </w:hyperlink>
        </w:p>
        <w:p w14:paraId="694FF5F6" w14:textId="1FD391A5" w:rsidR="00EF1249" w:rsidRDefault="00000000">
          <w:pPr>
            <w:pStyle w:val="Innehll3"/>
            <w:tabs>
              <w:tab w:val="right" w:leader="dot" w:pos="9062"/>
            </w:tabs>
            <w:rPr>
              <w:rFonts w:eastAsiaTheme="minorEastAsia" w:cstheme="minorBidi"/>
              <w:noProof/>
              <w:sz w:val="22"/>
              <w:szCs w:val="22"/>
              <w:lang w:eastAsia="sv-SE"/>
            </w:rPr>
          </w:pPr>
          <w:hyperlink w:anchor="_Toc130553961" w:history="1">
            <w:r w:rsidR="00EF1249" w:rsidRPr="008E464C">
              <w:rPr>
                <w:rStyle w:val="Hyperlnk"/>
                <w:noProof/>
                <w:lang w:eastAsia="zh-CN"/>
              </w:rPr>
              <w:t>Bas – bygga attraktiva samhällen för företag</w:t>
            </w:r>
            <w:r w:rsidR="00EF1249">
              <w:rPr>
                <w:noProof/>
                <w:webHidden/>
              </w:rPr>
              <w:tab/>
            </w:r>
            <w:r w:rsidR="00EF1249">
              <w:rPr>
                <w:noProof/>
                <w:webHidden/>
              </w:rPr>
              <w:fldChar w:fldCharType="begin"/>
            </w:r>
            <w:r w:rsidR="00EF1249">
              <w:rPr>
                <w:noProof/>
                <w:webHidden/>
              </w:rPr>
              <w:instrText xml:space="preserve"> PAGEREF _Toc130553961 \h </w:instrText>
            </w:r>
            <w:r w:rsidR="00EF1249">
              <w:rPr>
                <w:noProof/>
                <w:webHidden/>
              </w:rPr>
            </w:r>
            <w:r w:rsidR="00EF1249">
              <w:rPr>
                <w:noProof/>
                <w:webHidden/>
              </w:rPr>
              <w:fldChar w:fldCharType="separate"/>
            </w:r>
            <w:r w:rsidR="00964CF9">
              <w:rPr>
                <w:noProof/>
                <w:webHidden/>
              </w:rPr>
              <w:t>12</w:t>
            </w:r>
            <w:r w:rsidR="00EF1249">
              <w:rPr>
                <w:noProof/>
                <w:webHidden/>
              </w:rPr>
              <w:fldChar w:fldCharType="end"/>
            </w:r>
          </w:hyperlink>
        </w:p>
        <w:p w14:paraId="3B9BCFF6" w14:textId="63A01175" w:rsidR="00EF1249" w:rsidRDefault="00000000">
          <w:pPr>
            <w:pStyle w:val="Innehll3"/>
            <w:tabs>
              <w:tab w:val="right" w:leader="dot" w:pos="9062"/>
            </w:tabs>
            <w:rPr>
              <w:rFonts w:eastAsiaTheme="minorEastAsia" w:cstheme="minorBidi"/>
              <w:noProof/>
              <w:sz w:val="22"/>
              <w:szCs w:val="22"/>
              <w:lang w:eastAsia="sv-SE"/>
            </w:rPr>
          </w:pPr>
          <w:hyperlink w:anchor="_Toc130553962" w:history="1">
            <w:r w:rsidR="00EF1249" w:rsidRPr="008E464C">
              <w:rPr>
                <w:rStyle w:val="Hyperlnk"/>
                <w:noProof/>
                <w:lang w:eastAsia="zh-CN"/>
              </w:rPr>
              <w:t>Förstudie Klimatkrav entreprenad</w:t>
            </w:r>
            <w:r w:rsidR="00EF1249">
              <w:rPr>
                <w:noProof/>
                <w:webHidden/>
              </w:rPr>
              <w:tab/>
            </w:r>
            <w:r w:rsidR="00EF1249">
              <w:rPr>
                <w:noProof/>
                <w:webHidden/>
              </w:rPr>
              <w:fldChar w:fldCharType="begin"/>
            </w:r>
            <w:r w:rsidR="00EF1249">
              <w:rPr>
                <w:noProof/>
                <w:webHidden/>
              </w:rPr>
              <w:instrText xml:space="preserve"> PAGEREF _Toc130553962 \h </w:instrText>
            </w:r>
            <w:r w:rsidR="00EF1249">
              <w:rPr>
                <w:noProof/>
                <w:webHidden/>
              </w:rPr>
            </w:r>
            <w:r w:rsidR="00EF1249">
              <w:rPr>
                <w:noProof/>
                <w:webHidden/>
              </w:rPr>
              <w:fldChar w:fldCharType="separate"/>
            </w:r>
            <w:r w:rsidR="00964CF9">
              <w:rPr>
                <w:noProof/>
                <w:webHidden/>
              </w:rPr>
              <w:t>12</w:t>
            </w:r>
            <w:r w:rsidR="00EF1249">
              <w:rPr>
                <w:noProof/>
                <w:webHidden/>
              </w:rPr>
              <w:fldChar w:fldCharType="end"/>
            </w:r>
          </w:hyperlink>
        </w:p>
        <w:p w14:paraId="6385D1ED" w14:textId="0C516FFD"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63" w:history="1">
            <w:r w:rsidR="00EF1249" w:rsidRPr="008E464C">
              <w:rPr>
                <w:rStyle w:val="Hyperlnk"/>
                <w:noProof/>
              </w:rPr>
              <w:t>NÄTVERKANDE</w:t>
            </w:r>
            <w:r w:rsidR="00EF1249">
              <w:rPr>
                <w:noProof/>
                <w:webHidden/>
              </w:rPr>
              <w:tab/>
            </w:r>
            <w:r w:rsidR="00EF1249">
              <w:rPr>
                <w:noProof/>
                <w:webHidden/>
              </w:rPr>
              <w:fldChar w:fldCharType="begin"/>
            </w:r>
            <w:r w:rsidR="00EF1249">
              <w:rPr>
                <w:noProof/>
                <w:webHidden/>
              </w:rPr>
              <w:instrText xml:space="preserve"> PAGEREF _Toc130553963 \h </w:instrText>
            </w:r>
            <w:r w:rsidR="00EF1249">
              <w:rPr>
                <w:noProof/>
                <w:webHidden/>
              </w:rPr>
            </w:r>
            <w:r w:rsidR="00EF1249">
              <w:rPr>
                <w:noProof/>
                <w:webHidden/>
              </w:rPr>
              <w:fldChar w:fldCharType="separate"/>
            </w:r>
            <w:r w:rsidR="00964CF9">
              <w:rPr>
                <w:noProof/>
                <w:webHidden/>
              </w:rPr>
              <w:t>12</w:t>
            </w:r>
            <w:r w:rsidR="00EF1249">
              <w:rPr>
                <w:noProof/>
                <w:webHidden/>
              </w:rPr>
              <w:fldChar w:fldCharType="end"/>
            </w:r>
          </w:hyperlink>
        </w:p>
        <w:p w14:paraId="1FD36ED4" w14:textId="1C620F9F" w:rsidR="00EF1249" w:rsidRDefault="00000000">
          <w:pPr>
            <w:pStyle w:val="Innehll1"/>
            <w:tabs>
              <w:tab w:val="right" w:leader="dot" w:pos="9062"/>
            </w:tabs>
            <w:rPr>
              <w:rFonts w:eastAsiaTheme="minorEastAsia" w:cstheme="minorBidi"/>
              <w:b w:val="0"/>
              <w:bCs w:val="0"/>
              <w:noProof/>
              <w:sz w:val="22"/>
              <w:szCs w:val="22"/>
              <w:lang w:eastAsia="sv-SE"/>
            </w:rPr>
          </w:pPr>
          <w:hyperlink w:anchor="_Toc130553964" w:history="1">
            <w:r w:rsidR="00EF1249" w:rsidRPr="008E464C">
              <w:rPr>
                <w:rStyle w:val="Hyperlnk"/>
                <w:noProof/>
              </w:rPr>
              <w:t>KOMMUNIKATION</w:t>
            </w:r>
            <w:r w:rsidR="00EF1249">
              <w:rPr>
                <w:noProof/>
                <w:webHidden/>
              </w:rPr>
              <w:tab/>
            </w:r>
            <w:r w:rsidR="00EF1249">
              <w:rPr>
                <w:noProof/>
                <w:webHidden/>
              </w:rPr>
              <w:fldChar w:fldCharType="begin"/>
            </w:r>
            <w:r w:rsidR="00EF1249">
              <w:rPr>
                <w:noProof/>
                <w:webHidden/>
              </w:rPr>
              <w:instrText xml:space="preserve"> PAGEREF _Toc130553964 \h </w:instrText>
            </w:r>
            <w:r w:rsidR="00EF1249">
              <w:rPr>
                <w:noProof/>
                <w:webHidden/>
              </w:rPr>
            </w:r>
            <w:r w:rsidR="00EF1249">
              <w:rPr>
                <w:noProof/>
                <w:webHidden/>
              </w:rPr>
              <w:fldChar w:fldCharType="separate"/>
            </w:r>
            <w:r w:rsidR="00964CF9">
              <w:rPr>
                <w:noProof/>
                <w:webHidden/>
              </w:rPr>
              <w:t>12</w:t>
            </w:r>
            <w:r w:rsidR="00EF1249">
              <w:rPr>
                <w:noProof/>
                <w:webHidden/>
              </w:rPr>
              <w:fldChar w:fldCharType="end"/>
            </w:r>
          </w:hyperlink>
        </w:p>
        <w:p w14:paraId="3172A0C6" w14:textId="0E50C414" w:rsidR="004619B7" w:rsidRPr="00D0242F" w:rsidRDefault="004619B7">
          <w:pPr>
            <w:rPr>
              <w:rFonts w:ascii="Calibri Light" w:hAnsi="Calibri Light" w:cs="Calibri Light"/>
            </w:rPr>
          </w:pPr>
          <w:r w:rsidRPr="00D0242F">
            <w:rPr>
              <w:rFonts w:ascii="Calibri Light" w:hAnsi="Calibri Light" w:cs="Calibri Light"/>
            </w:rPr>
            <w:fldChar w:fldCharType="end"/>
          </w:r>
        </w:p>
      </w:sdtContent>
    </w:sdt>
    <w:p w14:paraId="47851D68" w14:textId="17E7EB5B" w:rsidR="00582BC9" w:rsidRPr="00D0242F" w:rsidRDefault="00582BC9" w:rsidP="00A57125">
      <w:pPr>
        <w:rPr>
          <w:rFonts w:ascii="Calibri Light" w:hAnsi="Calibri Light" w:cs="Calibri Light"/>
          <w:sz w:val="24"/>
          <w:szCs w:val="24"/>
        </w:rPr>
      </w:pPr>
    </w:p>
    <w:p w14:paraId="08492DCA" w14:textId="77777777" w:rsidR="007E0E60" w:rsidRDefault="007E0E60">
      <w:pPr>
        <w:rPr>
          <w:b/>
          <w:smallCaps/>
          <w:spacing w:val="5"/>
          <w:sz w:val="36"/>
          <w:szCs w:val="36"/>
        </w:rPr>
      </w:pPr>
      <w:r>
        <w:br w:type="page"/>
      </w:r>
    </w:p>
    <w:p w14:paraId="13246C6F" w14:textId="4DC28678" w:rsidR="00382E8E" w:rsidRPr="00382E8E" w:rsidRDefault="0063503F" w:rsidP="00382E8E">
      <w:pPr>
        <w:pStyle w:val="Rubrik1"/>
      </w:pPr>
      <w:bookmarkStart w:id="0" w:name="_Toc130553945"/>
      <w:r w:rsidRPr="003E0BDD">
        <w:lastRenderedPageBreak/>
        <w:t>202</w:t>
      </w:r>
      <w:r w:rsidR="0081302A">
        <w:t>2</w:t>
      </w:r>
      <w:r w:rsidRPr="003E0BDD">
        <w:t xml:space="preserve"> </w:t>
      </w:r>
      <w:r w:rsidR="007372F6">
        <w:t>UTVALT</w:t>
      </w:r>
      <w:r w:rsidR="006942FA">
        <w:t xml:space="preserve"> </w:t>
      </w:r>
      <w:r w:rsidR="00180BCA" w:rsidRPr="003E0BDD">
        <w:t>I KORTHET</w:t>
      </w:r>
      <w:bookmarkEnd w:id="0"/>
    </w:p>
    <w:p w14:paraId="22BDC2CD" w14:textId="2CDE9D40" w:rsidR="00DE2385" w:rsidRDefault="00B07154">
      <w:pPr>
        <w:rPr>
          <w:b/>
          <w:smallCaps/>
          <w:spacing w:val="5"/>
          <w:sz w:val="36"/>
          <w:szCs w:val="36"/>
        </w:rPr>
      </w:pPr>
      <w:bookmarkStart w:id="1" w:name="_Toc130553946"/>
      <w:r>
        <w:rPr>
          <w:b/>
          <w:smallCaps/>
          <w:noProof/>
          <w:spacing w:val="5"/>
          <w:sz w:val="36"/>
          <w:szCs w:val="36"/>
        </w:rPr>
        <w:drawing>
          <wp:inline distT="0" distB="0" distL="0" distR="0" wp14:anchorId="73436362" wp14:editId="16320698">
            <wp:extent cx="5362459" cy="8090038"/>
            <wp:effectExtent l="0" t="0" r="0" b="6350"/>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rotWithShape="1">
                    <a:blip r:embed="rId12">
                      <a:extLst>
                        <a:ext uri="{28A0092B-C50C-407E-A947-70E740481C1C}">
                          <a14:useLocalDpi xmlns:a14="http://schemas.microsoft.com/office/drawing/2010/main" val="0"/>
                        </a:ext>
                      </a:extLst>
                    </a:blip>
                    <a:srcRect l="10526" t="11465" r="8027" b="1664"/>
                    <a:stretch/>
                  </pic:blipFill>
                  <pic:spPr bwMode="auto">
                    <a:xfrm>
                      <a:off x="0" y="0"/>
                      <a:ext cx="5375099" cy="8109108"/>
                    </a:xfrm>
                    <a:prstGeom prst="rect">
                      <a:avLst/>
                    </a:prstGeom>
                    <a:ln>
                      <a:noFill/>
                    </a:ln>
                    <a:extLst>
                      <a:ext uri="{53640926-AAD7-44D8-BBD7-CCE9431645EC}">
                        <a14:shadowObscured xmlns:a14="http://schemas.microsoft.com/office/drawing/2010/main"/>
                      </a:ext>
                    </a:extLst>
                  </pic:spPr>
                </pic:pic>
              </a:graphicData>
            </a:graphic>
          </wp:inline>
        </w:drawing>
      </w:r>
    </w:p>
    <w:p w14:paraId="6D8BFE57" w14:textId="4D6B26D6" w:rsidR="006F5264" w:rsidRDefault="00BD285C" w:rsidP="00AB1857">
      <w:pPr>
        <w:pStyle w:val="Rubrik1"/>
        <w:spacing w:after="120"/>
      </w:pPr>
      <w:r w:rsidRPr="003E0BDD">
        <w:lastRenderedPageBreak/>
        <w:t>ORDFÖRANDE HAR ORDET</w:t>
      </w:r>
      <w:bookmarkEnd w:id="1"/>
      <w:r w:rsidRPr="003E0BDD">
        <w:t xml:space="preserve"> </w:t>
      </w:r>
    </w:p>
    <w:p w14:paraId="6672554B" w14:textId="50E82FC5" w:rsidR="00F676F1" w:rsidRPr="00F676F1" w:rsidRDefault="00F676F1" w:rsidP="00F676F1">
      <w:pPr>
        <w:rPr>
          <w:rFonts w:ascii="Calibri Light" w:hAnsi="Calibri Light" w:cs="Calibri Light"/>
        </w:rPr>
      </w:pPr>
      <w:r w:rsidRPr="00F676F1">
        <w:rPr>
          <w:rFonts w:ascii="Calibri Light" w:hAnsi="Calibri Light" w:cs="Calibri Light"/>
        </w:rPr>
        <w:t>Mycket har hänt i världen och i Sverige sedan jag tog över ordförandeklubban på Ästad Vingård 26 april förra året. Efterdyningarna av pandemin, kriget i Ukraina och energikrisen påverkade i princip alla företag under 2022. Detta speglades även i vilka ämnen EMC valde att aktualisera.</w:t>
      </w:r>
    </w:p>
    <w:p w14:paraId="4B3F11DC" w14:textId="77777777" w:rsidR="00F676F1" w:rsidRPr="00F676F1" w:rsidRDefault="00F676F1" w:rsidP="00F676F1">
      <w:pPr>
        <w:rPr>
          <w:rFonts w:ascii="Calibri Light" w:hAnsi="Calibri Light" w:cs="Calibri Light"/>
        </w:rPr>
      </w:pPr>
      <w:r w:rsidRPr="00F676F1">
        <w:rPr>
          <w:rFonts w:ascii="Calibri Light" w:hAnsi="Calibri Light" w:cs="Calibri Light"/>
        </w:rPr>
        <w:t xml:space="preserve">Det är hoppingivande att se hur vi har förmågan att ställa om när vi måste, vilket blev tydligt när elanvändningen minskade rejält under hösten. Frågan är bara, ställer vi om även när det inte finns ett ekonomiskt incitament? </w:t>
      </w:r>
    </w:p>
    <w:p w14:paraId="4D9D092D" w14:textId="77777777" w:rsidR="00F676F1" w:rsidRPr="00F676F1" w:rsidRDefault="00F676F1" w:rsidP="00F676F1">
      <w:pPr>
        <w:rPr>
          <w:rFonts w:ascii="Calibri Light" w:hAnsi="Calibri Light" w:cs="Calibri Light"/>
        </w:rPr>
      </w:pPr>
      <w:r w:rsidRPr="00F676F1">
        <w:rPr>
          <w:rFonts w:ascii="Calibri Light" w:hAnsi="Calibri Light" w:cs="Calibri Light"/>
        </w:rPr>
        <w:t xml:space="preserve">Året har också präglats av den valrörelse som fick sitt slut när vi bytte regering i september. Nu återstår att se hur regeringen tar sig an våra klimatutmaningar och även representerar Sverige när vi tar över ordförandeskapet i EU.  </w:t>
      </w:r>
    </w:p>
    <w:p w14:paraId="1C75DE8A" w14:textId="77777777" w:rsidR="00F676F1" w:rsidRPr="00F676F1" w:rsidRDefault="00F676F1" w:rsidP="00F676F1">
      <w:pPr>
        <w:rPr>
          <w:rFonts w:ascii="Calibri Light" w:hAnsi="Calibri Light" w:cs="Calibri Light"/>
        </w:rPr>
      </w:pPr>
      <w:r w:rsidRPr="00F676F1">
        <w:rPr>
          <w:rFonts w:ascii="Calibri Light" w:hAnsi="Calibri Light" w:cs="Calibri Light"/>
        </w:rPr>
        <w:t xml:space="preserve">Under 2022 beslutade styrelsen att utöka personalstyrkan på EMC:s kansli för att skapa möjligheter till en långsiktig och hållbar strategi för hur EMC ska drivas och verka. Under året har EMC kunnat närvara mer aktivt på näringslivsträffar, samverkansmöten och i andra nätverk. Att kroka arm med andra företagsfrämjande organisationer och skapa nära relationer till våra medlemmar ger ett direkt mervärde för alla parter.  </w:t>
      </w:r>
    </w:p>
    <w:p w14:paraId="70E709C7" w14:textId="77777777" w:rsidR="00F676F1" w:rsidRPr="00F676F1" w:rsidRDefault="00F676F1" w:rsidP="00F676F1">
      <w:pPr>
        <w:rPr>
          <w:rFonts w:ascii="Calibri Light" w:hAnsi="Calibri Light" w:cs="Calibri Light"/>
        </w:rPr>
      </w:pPr>
      <w:r w:rsidRPr="00F676F1">
        <w:rPr>
          <w:rFonts w:ascii="Calibri Light" w:hAnsi="Calibri Light" w:cs="Calibri Light"/>
        </w:rPr>
        <w:t xml:space="preserve">Den satsning som gjorts har gett resultat. För första gången </w:t>
      </w:r>
      <w:r w:rsidRPr="00D23170">
        <w:rPr>
          <w:rFonts w:ascii="Calibri Light" w:hAnsi="Calibri Light" w:cs="Calibri Light"/>
        </w:rPr>
        <w:t>sedan 2018 har</w:t>
      </w:r>
      <w:r w:rsidRPr="00F676F1">
        <w:rPr>
          <w:rFonts w:ascii="Calibri Light" w:hAnsi="Calibri Light" w:cs="Calibri Light"/>
        </w:rPr>
        <w:t xml:space="preserve"> vi en positiv trend i antal medlemmar. Klimatbokslut med EMC har varit en viktig del av medlemsrekryteringen, en process som ger en tydlig medlemsnytta. Under 2022 inledde vi ett samarbete kopplat till ett nytt digitalt klimatberäkningsverktyg vilket har utvecklat Klimatbokslutet till en ännu stabilare och professionell produkt. Vi ser även att Klimatbokslutet är en viktig del i våra medlemsföretags förflyttning inom sitt klimatarbete.</w:t>
      </w:r>
    </w:p>
    <w:p w14:paraId="6A6F1997" w14:textId="382090C5" w:rsidR="00F676F1" w:rsidRPr="00F676F1" w:rsidRDefault="00F676F1" w:rsidP="00F676F1">
      <w:pPr>
        <w:rPr>
          <w:rFonts w:ascii="Calibri Light" w:hAnsi="Calibri Light" w:cs="Calibri Light"/>
        </w:rPr>
      </w:pPr>
      <w:r w:rsidRPr="00F676F1">
        <w:rPr>
          <w:rFonts w:ascii="Calibri Light" w:hAnsi="Calibri Light" w:cs="Calibri Light"/>
        </w:rPr>
        <w:t>2022 har varit ett mellanår för vår projektverksamhet då flera projekt avslutats utan att nya tagit vid. Skälen kan beskrivas som dels pandemieffekter, dels konsekvenser av tidigare hög personalomsättning i verksamheten. Under året har styrelsen noga följt det ekonomiska läget och vi har aktivt arbetat med att försöka minska föreningens kostnader och söka nya intäkter.</w:t>
      </w:r>
    </w:p>
    <w:p w14:paraId="4335B143" w14:textId="77777777" w:rsidR="00F676F1" w:rsidRPr="00F676F1" w:rsidRDefault="00F676F1" w:rsidP="00F676F1">
      <w:pPr>
        <w:rPr>
          <w:rFonts w:ascii="Calibri Light" w:hAnsi="Calibri Light" w:cs="Calibri Light"/>
        </w:rPr>
      </w:pPr>
      <w:r w:rsidRPr="00F676F1">
        <w:rPr>
          <w:rFonts w:ascii="Calibri Light" w:hAnsi="Calibri Light" w:cs="Calibri Light"/>
        </w:rPr>
        <w:t xml:space="preserve">Vi har nu utökat vår projektportfölj och sökt nya projekt. Denna del av vår verksamhet är avgörande för vår fortlevnad och utveckling som medlemsorganisation. Här kan vi tillsammans söka lösningar på gemensamma problem för såväl företag, organisationer och hallandsregionen som helhet. EMC kan vara en oberoende part för att driva projekten samtidigt som mervärde skapas för våra medlemmar. Inför 2023 är vi delaktiga i ansökan för flera projektstarter.  </w:t>
      </w:r>
    </w:p>
    <w:p w14:paraId="249B0233" w14:textId="0CECA683" w:rsidR="00F676F1" w:rsidRPr="00F676F1" w:rsidRDefault="00F676F1" w:rsidP="00F676F1">
      <w:pPr>
        <w:rPr>
          <w:rFonts w:ascii="Calibri Light" w:hAnsi="Calibri Light" w:cs="Calibri Light"/>
        </w:rPr>
      </w:pPr>
      <w:r w:rsidRPr="00F676F1">
        <w:rPr>
          <w:rFonts w:ascii="Calibri Light" w:hAnsi="Calibri Light" w:cs="Calibri Light"/>
        </w:rPr>
        <w:t xml:space="preserve">Vi möter 2023 med stora förväntningar på att kunna agera som stöttning, bollplank och inspiration till fler företag. Genom att vara lyhörda och agila samtidigt som vi arbetar långsiktigt ser vi fram emot att hjälpa </w:t>
      </w:r>
      <w:r w:rsidR="00747EE6">
        <w:rPr>
          <w:rFonts w:ascii="Calibri Light" w:hAnsi="Calibri Light" w:cs="Calibri Light"/>
        </w:rPr>
        <w:t>våra medlemmar</w:t>
      </w:r>
      <w:r w:rsidRPr="00F676F1">
        <w:rPr>
          <w:rFonts w:ascii="Calibri Light" w:hAnsi="Calibri Light" w:cs="Calibri Light"/>
        </w:rPr>
        <w:t xml:space="preserve"> att utveckla sina affärer på ett hållbart sätt. För det är ju så att hållbarhet</w:t>
      </w:r>
      <w:r w:rsidR="00D1483D">
        <w:rPr>
          <w:rFonts w:ascii="Calibri Light" w:hAnsi="Calibri Light" w:cs="Calibri Light"/>
        </w:rPr>
        <w:t xml:space="preserve"> </w:t>
      </w:r>
      <w:r w:rsidRPr="00F676F1">
        <w:rPr>
          <w:rFonts w:ascii="Calibri Light" w:hAnsi="Calibri Light" w:cs="Calibri Light"/>
        </w:rPr>
        <w:t xml:space="preserve">skapas </w:t>
      </w:r>
      <w:r w:rsidR="00D1483D">
        <w:rPr>
          <w:rFonts w:ascii="Calibri Light" w:hAnsi="Calibri Light" w:cs="Calibri Light"/>
        </w:rPr>
        <w:t xml:space="preserve">på riktigt </w:t>
      </w:r>
      <w:r w:rsidRPr="00F676F1">
        <w:rPr>
          <w:rFonts w:ascii="Calibri Light" w:hAnsi="Calibri Light" w:cs="Calibri Light"/>
        </w:rPr>
        <w:t xml:space="preserve">när vi arbetar tillsammans och utnyttjar varandras styrkor i vår tids viktigaste frågor. </w:t>
      </w:r>
    </w:p>
    <w:p w14:paraId="21565616" w14:textId="23614A5F" w:rsidR="00D9765A" w:rsidRPr="00F676F1" w:rsidRDefault="00F676F1">
      <w:pPr>
        <w:rPr>
          <w:rFonts w:ascii="Calibri Light" w:hAnsi="Calibri Light" w:cs="Calibri Light"/>
        </w:rPr>
      </w:pPr>
      <w:r w:rsidRPr="00F676F1">
        <w:rPr>
          <w:rFonts w:ascii="Calibri Light" w:hAnsi="Calibri Light" w:cs="Calibri Light"/>
        </w:rPr>
        <w:t>Clara Tholin</w:t>
      </w:r>
      <w:r w:rsidRPr="00F676F1">
        <w:rPr>
          <w:rFonts w:ascii="Calibri Light" w:hAnsi="Calibri Light" w:cs="Calibri Light"/>
        </w:rPr>
        <w:br/>
        <w:t>Styrelseordförande i EMC</w:t>
      </w:r>
    </w:p>
    <w:p w14:paraId="180897FA" w14:textId="77777777" w:rsidR="00AD0624" w:rsidRPr="00F676F1" w:rsidRDefault="00AD0624">
      <w:pPr>
        <w:rPr>
          <w:rFonts w:ascii="Calibri Light" w:hAnsi="Calibri Light" w:cs="Calibri Light"/>
        </w:rPr>
      </w:pPr>
    </w:p>
    <w:p w14:paraId="55D0A9C9" w14:textId="63C89704" w:rsidR="0093498B" w:rsidRDefault="009877B4" w:rsidP="003E0BDD">
      <w:pPr>
        <w:pStyle w:val="Rubrik1"/>
      </w:pPr>
      <w:bookmarkStart w:id="2" w:name="_Toc130553947"/>
      <w:r w:rsidRPr="003E0BDD">
        <w:lastRenderedPageBreak/>
        <w:t>STYRELSE</w:t>
      </w:r>
      <w:r w:rsidR="000E2B32" w:rsidRPr="003E0BDD">
        <w:t xml:space="preserve"> &amp; VALBEREDNING</w:t>
      </w:r>
      <w:bookmarkEnd w:id="2"/>
    </w:p>
    <w:p w14:paraId="701F5630" w14:textId="4CFD9D03" w:rsidR="00AA2EF0" w:rsidRDefault="00BC392E" w:rsidP="00C67859">
      <w:pPr>
        <w:jc w:val="both"/>
        <w:rPr>
          <w:rFonts w:ascii="Calibri Light" w:hAnsi="Calibri Light" w:cs="Calibri Light"/>
        </w:rPr>
      </w:pPr>
      <w:r w:rsidRPr="00D0242F">
        <w:rPr>
          <w:rFonts w:ascii="Calibri Light" w:hAnsi="Calibri Light" w:cs="Calibri Light"/>
        </w:rPr>
        <w:t>EMC</w:t>
      </w:r>
      <w:r w:rsidR="008D516A">
        <w:rPr>
          <w:rFonts w:ascii="Calibri Light" w:hAnsi="Calibri Light" w:cs="Calibri Light"/>
        </w:rPr>
        <w:t>:</w:t>
      </w:r>
      <w:r w:rsidRPr="00D0242F">
        <w:rPr>
          <w:rFonts w:ascii="Calibri Light" w:hAnsi="Calibri Light" w:cs="Calibri Light"/>
        </w:rPr>
        <w:t>s styrelse har under</w:t>
      </w:r>
      <w:r w:rsidR="00F3733D" w:rsidRPr="00D0242F">
        <w:rPr>
          <w:rFonts w:ascii="Calibri Light" w:hAnsi="Calibri Light" w:cs="Calibri Light"/>
        </w:rPr>
        <w:t xml:space="preserve"> 20</w:t>
      </w:r>
      <w:r w:rsidR="007244A0" w:rsidRPr="00D0242F">
        <w:rPr>
          <w:rFonts w:ascii="Calibri Light" w:hAnsi="Calibri Light" w:cs="Calibri Light"/>
        </w:rPr>
        <w:t>2</w:t>
      </w:r>
      <w:r w:rsidR="008D516A">
        <w:rPr>
          <w:rFonts w:ascii="Calibri Light" w:hAnsi="Calibri Light" w:cs="Calibri Light"/>
        </w:rPr>
        <w:t>2</w:t>
      </w:r>
      <w:r w:rsidR="00F3733D" w:rsidRPr="00D0242F">
        <w:rPr>
          <w:rFonts w:ascii="Calibri Light" w:hAnsi="Calibri Light" w:cs="Calibri Light"/>
        </w:rPr>
        <w:t xml:space="preserve"> </w:t>
      </w:r>
      <w:r w:rsidR="007244A0" w:rsidRPr="00D0242F">
        <w:rPr>
          <w:rFonts w:ascii="Calibri Light" w:hAnsi="Calibri Light" w:cs="Calibri Light"/>
        </w:rPr>
        <w:t>haft</w:t>
      </w:r>
      <w:r w:rsidR="004A1A9C">
        <w:rPr>
          <w:rFonts w:ascii="Calibri Light" w:hAnsi="Calibri Light" w:cs="Calibri Light"/>
        </w:rPr>
        <w:t xml:space="preserve"> sju</w:t>
      </w:r>
      <w:r w:rsidR="00F3733D" w:rsidRPr="00D0242F">
        <w:rPr>
          <w:rFonts w:ascii="Calibri Light" w:hAnsi="Calibri Light" w:cs="Calibri Light"/>
        </w:rPr>
        <w:t xml:space="preserve"> ordinarie möten</w:t>
      </w:r>
      <w:r w:rsidR="007244A0" w:rsidRPr="00D0242F">
        <w:rPr>
          <w:rFonts w:ascii="Calibri Light" w:hAnsi="Calibri Light" w:cs="Calibri Light"/>
        </w:rPr>
        <w:t xml:space="preserve"> och arbetsutskottet </w:t>
      </w:r>
      <w:r w:rsidR="000425CE">
        <w:rPr>
          <w:rFonts w:ascii="Calibri Light" w:hAnsi="Calibri Light" w:cs="Calibri Light"/>
        </w:rPr>
        <w:t xml:space="preserve">sju </w:t>
      </w:r>
      <w:r w:rsidR="007244A0" w:rsidRPr="00D0242F">
        <w:rPr>
          <w:rFonts w:ascii="Calibri Light" w:hAnsi="Calibri Light" w:cs="Calibri Light"/>
        </w:rPr>
        <w:t>möten</w:t>
      </w:r>
      <w:r w:rsidR="00F3733D" w:rsidRPr="00D0242F">
        <w:rPr>
          <w:rFonts w:ascii="Calibri Light" w:hAnsi="Calibri Light" w:cs="Calibri Light"/>
        </w:rPr>
        <w:t xml:space="preserve">. </w:t>
      </w:r>
      <w:r w:rsidR="003C606C">
        <w:rPr>
          <w:rFonts w:ascii="Calibri Light" w:hAnsi="Calibri Light" w:cs="Calibri Light"/>
        </w:rPr>
        <w:t xml:space="preserve">Dessutom har två strategihalvdagar </w:t>
      </w:r>
      <w:r w:rsidR="00AA34D2">
        <w:rPr>
          <w:rFonts w:ascii="Calibri Light" w:hAnsi="Calibri Light" w:cs="Calibri Light"/>
        </w:rPr>
        <w:t xml:space="preserve">genomförts </w:t>
      </w:r>
      <w:r w:rsidR="0098767F">
        <w:rPr>
          <w:rFonts w:ascii="Calibri Light" w:hAnsi="Calibri Light" w:cs="Calibri Light"/>
        </w:rPr>
        <w:t xml:space="preserve">på plats på Impact House. </w:t>
      </w:r>
      <w:r w:rsidR="003C606C">
        <w:rPr>
          <w:rFonts w:ascii="Calibri Light" w:hAnsi="Calibri Light" w:cs="Calibri Light"/>
        </w:rPr>
        <w:t xml:space="preserve">Utöver detta har ett antal mer informella arbetsmöten hållits. </w:t>
      </w:r>
      <w:r w:rsidR="00F3733D" w:rsidRPr="00D0242F">
        <w:rPr>
          <w:rFonts w:ascii="Calibri Light" w:hAnsi="Calibri Light" w:cs="Calibri Light"/>
        </w:rPr>
        <w:t xml:space="preserve">Styrelsen har </w:t>
      </w:r>
      <w:r w:rsidR="007244A0" w:rsidRPr="00D0242F">
        <w:rPr>
          <w:rFonts w:ascii="Calibri Light" w:hAnsi="Calibri Light" w:cs="Calibri Light"/>
        </w:rPr>
        <w:t>sedan årsstämman</w:t>
      </w:r>
      <w:r w:rsidR="00F3733D" w:rsidRPr="00D0242F">
        <w:rPr>
          <w:rFonts w:ascii="Calibri Light" w:hAnsi="Calibri Light" w:cs="Calibri Light"/>
        </w:rPr>
        <w:t xml:space="preserve"> 20</w:t>
      </w:r>
      <w:r w:rsidR="007244A0" w:rsidRPr="00D0242F">
        <w:rPr>
          <w:rFonts w:ascii="Calibri Light" w:hAnsi="Calibri Light" w:cs="Calibri Light"/>
        </w:rPr>
        <w:t>2</w:t>
      </w:r>
      <w:r w:rsidR="0049203E">
        <w:rPr>
          <w:rFonts w:ascii="Calibri Light" w:hAnsi="Calibri Light" w:cs="Calibri Light"/>
        </w:rPr>
        <w:t>2</w:t>
      </w:r>
      <w:r w:rsidR="00F3733D" w:rsidRPr="00D0242F">
        <w:rPr>
          <w:rFonts w:ascii="Calibri Light" w:hAnsi="Calibri Light" w:cs="Calibri Light"/>
        </w:rPr>
        <w:t xml:space="preserve"> haft </w:t>
      </w:r>
      <w:r w:rsidRPr="00D0242F">
        <w:rPr>
          <w:rFonts w:ascii="Calibri Light" w:hAnsi="Calibri Light" w:cs="Calibri Light"/>
        </w:rPr>
        <w:t>nedan</w:t>
      </w:r>
      <w:r w:rsidR="00F3733D" w:rsidRPr="00D0242F">
        <w:rPr>
          <w:rFonts w:ascii="Calibri Light" w:hAnsi="Calibri Light" w:cs="Calibri Light"/>
        </w:rPr>
        <w:t xml:space="preserve"> sammansättning</w:t>
      </w:r>
      <w:r w:rsidRPr="00D0242F">
        <w:rPr>
          <w:rFonts w:ascii="Calibri Light" w:hAnsi="Calibri Light" w:cs="Calibri Light"/>
        </w:rPr>
        <w:t xml:space="preserve"> där arbetsutskottet utgjorts av ordförande, vice ordförande samt andre vice ordförande. </w:t>
      </w:r>
    </w:p>
    <w:p w14:paraId="5DFB7C39" w14:textId="783DA63C" w:rsidR="0091177D" w:rsidRPr="00D0242F" w:rsidRDefault="0091177D" w:rsidP="00C67859">
      <w:pPr>
        <w:jc w:val="both"/>
        <w:rPr>
          <w:rFonts w:ascii="Calibri Light" w:hAnsi="Calibri Light" w:cs="Calibri Light"/>
        </w:rPr>
      </w:pPr>
      <w:r>
        <w:rPr>
          <w:rFonts w:ascii="Calibri Light" w:hAnsi="Calibri Light" w:cs="Calibri Light"/>
          <w:noProof/>
        </w:rPr>
        <w:drawing>
          <wp:inline distT="0" distB="0" distL="0" distR="0" wp14:anchorId="5AC39386" wp14:editId="7542F05E">
            <wp:extent cx="5297805" cy="7167117"/>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pic:cNvPicPr/>
                  </pic:nvPicPr>
                  <pic:blipFill rotWithShape="1">
                    <a:blip r:embed="rId13">
                      <a:extLst>
                        <a:ext uri="{28A0092B-C50C-407E-A947-70E740481C1C}">
                          <a14:useLocalDpi xmlns:a14="http://schemas.microsoft.com/office/drawing/2010/main" val="0"/>
                        </a:ext>
                      </a:extLst>
                    </a:blip>
                    <a:srcRect l="5896" t="5767" r="9285" b="13110"/>
                    <a:stretch/>
                  </pic:blipFill>
                  <pic:spPr bwMode="auto">
                    <a:xfrm>
                      <a:off x="0" y="0"/>
                      <a:ext cx="5314060" cy="7189108"/>
                    </a:xfrm>
                    <a:prstGeom prst="rect">
                      <a:avLst/>
                    </a:prstGeom>
                    <a:ln>
                      <a:noFill/>
                    </a:ln>
                    <a:extLst>
                      <a:ext uri="{53640926-AAD7-44D8-BBD7-CCE9431645EC}">
                        <a14:shadowObscured xmlns:a14="http://schemas.microsoft.com/office/drawing/2010/main"/>
                      </a:ext>
                    </a:extLst>
                  </pic:spPr>
                </pic:pic>
              </a:graphicData>
            </a:graphic>
          </wp:inline>
        </w:drawing>
      </w:r>
    </w:p>
    <w:p w14:paraId="02E4C20A" w14:textId="2E66611F" w:rsidR="007244A0" w:rsidRPr="00D0242F" w:rsidRDefault="007244A0" w:rsidP="000E2B32">
      <w:pPr>
        <w:spacing w:line="240" w:lineRule="auto"/>
        <w:rPr>
          <w:rFonts w:ascii="Calibri Light" w:hAnsi="Calibri Light" w:cs="Calibri Light"/>
        </w:rPr>
      </w:pPr>
      <w:r w:rsidRPr="00D0242F">
        <w:rPr>
          <w:rFonts w:ascii="Calibri Light" w:hAnsi="Calibri Light" w:cs="Calibri Light"/>
        </w:rPr>
        <w:br w:type="page"/>
      </w:r>
    </w:p>
    <w:p w14:paraId="021E2242" w14:textId="34DBD55A" w:rsidR="005E6296" w:rsidRDefault="009877B4" w:rsidP="003E0BDD">
      <w:pPr>
        <w:pStyle w:val="Rubrik1"/>
      </w:pPr>
      <w:bookmarkStart w:id="3" w:name="_Toc130553948"/>
      <w:r w:rsidRPr="003E0BDD">
        <w:lastRenderedPageBreak/>
        <w:t>MEDARBETARE</w:t>
      </w:r>
      <w:bookmarkEnd w:id="3"/>
    </w:p>
    <w:p w14:paraId="2FF8082A" w14:textId="072CC1F3" w:rsidR="007745C9" w:rsidRDefault="00087B73" w:rsidP="00793EEE">
      <w:pPr>
        <w:jc w:val="both"/>
        <w:rPr>
          <w:rFonts w:ascii="Calibri Light" w:hAnsi="Calibri Light" w:cs="Calibri Light"/>
        </w:rPr>
      </w:pPr>
      <w:r>
        <w:rPr>
          <w:rFonts w:ascii="Calibri Light" w:hAnsi="Calibri Light" w:cs="Calibri Light"/>
        </w:rPr>
        <w:t>Även under</w:t>
      </w:r>
      <w:r w:rsidR="00BF7657">
        <w:rPr>
          <w:rFonts w:ascii="Calibri Light" w:hAnsi="Calibri Light" w:cs="Calibri Light"/>
        </w:rPr>
        <w:t xml:space="preserve"> </w:t>
      </w:r>
      <w:r w:rsidR="007745C9">
        <w:rPr>
          <w:rFonts w:ascii="Calibri Light" w:hAnsi="Calibri Light" w:cs="Calibri Light"/>
        </w:rPr>
        <w:t>202</w:t>
      </w:r>
      <w:r>
        <w:rPr>
          <w:rFonts w:ascii="Calibri Light" w:hAnsi="Calibri Light" w:cs="Calibri Light"/>
        </w:rPr>
        <w:t>2</w:t>
      </w:r>
      <w:r w:rsidR="005E6296" w:rsidRPr="00D0242F">
        <w:rPr>
          <w:rFonts w:ascii="Calibri Light" w:hAnsi="Calibri Light" w:cs="Calibri Light"/>
        </w:rPr>
        <w:t xml:space="preserve"> har </w:t>
      </w:r>
      <w:r w:rsidR="00BF7657">
        <w:rPr>
          <w:rFonts w:ascii="Calibri Light" w:hAnsi="Calibri Light" w:cs="Calibri Light"/>
        </w:rPr>
        <w:t xml:space="preserve">EMC haft </w:t>
      </w:r>
      <w:r w:rsidR="005E6296" w:rsidRPr="00D0242F">
        <w:rPr>
          <w:rFonts w:ascii="Calibri Light" w:hAnsi="Calibri Light" w:cs="Calibri Light"/>
        </w:rPr>
        <w:t xml:space="preserve">en </w:t>
      </w:r>
      <w:r w:rsidR="00C53532" w:rsidRPr="00D0242F">
        <w:rPr>
          <w:rFonts w:ascii="Calibri Light" w:hAnsi="Calibri Light" w:cs="Calibri Light"/>
        </w:rPr>
        <w:t xml:space="preserve">del personalomsättning. </w:t>
      </w:r>
      <w:r w:rsidR="002D36C9">
        <w:rPr>
          <w:rFonts w:ascii="Calibri Light" w:hAnsi="Calibri Light" w:cs="Calibri Light"/>
        </w:rPr>
        <w:t xml:space="preserve">Alma Ragnarsson som rekryterades under hösten 2021 avslutade sin föräldraledighet och påbörjade sin anställning i februari. </w:t>
      </w:r>
      <w:r w:rsidR="007745C9">
        <w:rPr>
          <w:rFonts w:ascii="Calibri Light" w:hAnsi="Calibri Light" w:cs="Calibri Light"/>
        </w:rPr>
        <w:t>Johan Adermalm</w:t>
      </w:r>
      <w:r w:rsidR="00C53532" w:rsidRPr="00D0242F">
        <w:rPr>
          <w:rFonts w:ascii="Calibri Light" w:hAnsi="Calibri Light" w:cs="Calibri Light"/>
        </w:rPr>
        <w:t xml:space="preserve"> </w:t>
      </w:r>
      <w:r w:rsidR="00EE2C58">
        <w:rPr>
          <w:rFonts w:ascii="Calibri Light" w:hAnsi="Calibri Light" w:cs="Calibri Light"/>
        </w:rPr>
        <w:t xml:space="preserve">avslutade </w:t>
      </w:r>
      <w:r w:rsidR="00C53532" w:rsidRPr="00D0242F">
        <w:rPr>
          <w:rFonts w:ascii="Calibri Light" w:hAnsi="Calibri Light" w:cs="Calibri Light"/>
        </w:rPr>
        <w:t xml:space="preserve">sin anställning som </w:t>
      </w:r>
      <w:r w:rsidR="007745C9">
        <w:rPr>
          <w:rFonts w:ascii="Calibri Light" w:hAnsi="Calibri Light" w:cs="Calibri Light"/>
        </w:rPr>
        <w:t xml:space="preserve">Content </w:t>
      </w:r>
      <w:r w:rsidR="00AA34D2">
        <w:rPr>
          <w:rFonts w:ascii="Calibri Light" w:hAnsi="Calibri Light" w:cs="Calibri Light"/>
        </w:rPr>
        <w:t>m</w:t>
      </w:r>
      <w:r w:rsidR="007745C9">
        <w:rPr>
          <w:rFonts w:ascii="Calibri Light" w:hAnsi="Calibri Light" w:cs="Calibri Light"/>
        </w:rPr>
        <w:t>anager</w:t>
      </w:r>
      <w:r w:rsidR="00C53532" w:rsidRPr="00D0242F">
        <w:rPr>
          <w:rFonts w:ascii="Calibri Light" w:hAnsi="Calibri Light" w:cs="Calibri Light"/>
        </w:rPr>
        <w:t xml:space="preserve"> </w:t>
      </w:r>
      <w:r w:rsidR="00824568">
        <w:rPr>
          <w:rFonts w:ascii="Calibri Light" w:hAnsi="Calibri Light" w:cs="Calibri Light"/>
        </w:rPr>
        <w:t xml:space="preserve">under februari för att lämna över till </w:t>
      </w:r>
      <w:r w:rsidR="00A96714">
        <w:rPr>
          <w:rFonts w:ascii="Calibri Light" w:hAnsi="Calibri Light" w:cs="Calibri Light"/>
        </w:rPr>
        <w:t xml:space="preserve">Ulrika Lysell som </w:t>
      </w:r>
      <w:r w:rsidR="00E8797E">
        <w:rPr>
          <w:rFonts w:ascii="Calibri Light" w:hAnsi="Calibri Light" w:cs="Calibri Light"/>
        </w:rPr>
        <w:t xml:space="preserve">i april </w:t>
      </w:r>
      <w:r w:rsidR="00A96714">
        <w:rPr>
          <w:rFonts w:ascii="Calibri Light" w:hAnsi="Calibri Light" w:cs="Calibri Light"/>
        </w:rPr>
        <w:t xml:space="preserve">rekryterades som ansvarig </w:t>
      </w:r>
      <w:r w:rsidR="002D36C9">
        <w:rPr>
          <w:rFonts w:ascii="Calibri Light" w:hAnsi="Calibri Light" w:cs="Calibri Light"/>
        </w:rPr>
        <w:t xml:space="preserve">för </w:t>
      </w:r>
      <w:r w:rsidR="00CA278E">
        <w:rPr>
          <w:rFonts w:ascii="Calibri Light" w:hAnsi="Calibri Light" w:cs="Calibri Light"/>
        </w:rPr>
        <w:t>kommunikation och relationer.</w:t>
      </w:r>
      <w:r w:rsidR="002D36C9">
        <w:rPr>
          <w:rFonts w:ascii="Calibri Light" w:hAnsi="Calibri Light" w:cs="Calibri Light"/>
        </w:rPr>
        <w:t xml:space="preserve"> Michaela Flenger påbörjade sin föräldraledighet i april</w:t>
      </w:r>
      <w:r w:rsidR="00E824B6">
        <w:rPr>
          <w:rFonts w:ascii="Calibri Light" w:hAnsi="Calibri Light" w:cs="Calibri Light"/>
        </w:rPr>
        <w:t xml:space="preserve"> och i september rekryterades Henrik Alsén</w:t>
      </w:r>
      <w:r w:rsidR="00AF2B4D">
        <w:rPr>
          <w:rFonts w:ascii="Calibri Light" w:hAnsi="Calibri Light" w:cs="Calibri Light"/>
        </w:rPr>
        <w:t xml:space="preserve"> som Projektledare. Petra Löfås</w:t>
      </w:r>
      <w:r w:rsidR="00C53532" w:rsidRPr="00D0242F">
        <w:rPr>
          <w:rFonts w:ascii="Calibri Light" w:hAnsi="Calibri Light" w:cs="Calibri Light"/>
        </w:rPr>
        <w:t xml:space="preserve"> </w:t>
      </w:r>
      <w:r w:rsidR="001D30F5" w:rsidRPr="00D0242F">
        <w:rPr>
          <w:rFonts w:ascii="Calibri Light" w:hAnsi="Calibri Light" w:cs="Calibri Light"/>
        </w:rPr>
        <w:t xml:space="preserve">har arbetat på EMC sedan </w:t>
      </w:r>
      <w:r w:rsidR="00AF2B4D">
        <w:rPr>
          <w:rFonts w:ascii="Calibri Light" w:hAnsi="Calibri Light" w:cs="Calibri Light"/>
        </w:rPr>
        <w:t xml:space="preserve">september </w:t>
      </w:r>
      <w:r w:rsidR="001D30F5" w:rsidRPr="00D0242F">
        <w:rPr>
          <w:rFonts w:ascii="Calibri Light" w:hAnsi="Calibri Light" w:cs="Calibri Light"/>
        </w:rPr>
        <w:t>20</w:t>
      </w:r>
      <w:r w:rsidR="007745C9">
        <w:rPr>
          <w:rFonts w:ascii="Calibri Light" w:hAnsi="Calibri Light" w:cs="Calibri Light"/>
        </w:rPr>
        <w:t>2</w:t>
      </w:r>
      <w:r w:rsidR="00AF2B4D">
        <w:rPr>
          <w:rFonts w:ascii="Calibri Light" w:hAnsi="Calibri Light" w:cs="Calibri Light"/>
        </w:rPr>
        <w:t>1</w:t>
      </w:r>
      <w:r w:rsidR="001D30F5" w:rsidRPr="00D0242F">
        <w:rPr>
          <w:rFonts w:ascii="Calibri Light" w:hAnsi="Calibri Light" w:cs="Calibri Light"/>
        </w:rPr>
        <w:t xml:space="preserve">. </w:t>
      </w:r>
    </w:p>
    <w:p w14:paraId="06E7583E" w14:textId="4B866130" w:rsidR="007745C9" w:rsidRDefault="007745C9" w:rsidP="00793EEE">
      <w:pPr>
        <w:jc w:val="both"/>
        <w:rPr>
          <w:rFonts w:ascii="Calibri Light" w:hAnsi="Calibri Light" w:cs="Calibri Light"/>
        </w:rPr>
      </w:pPr>
      <w:r>
        <w:rPr>
          <w:rFonts w:ascii="Calibri Light" w:hAnsi="Calibri Light" w:cs="Calibri Light"/>
        </w:rPr>
        <w:t>Under 202</w:t>
      </w:r>
      <w:r w:rsidR="005A4F95">
        <w:rPr>
          <w:rFonts w:ascii="Calibri Light" w:hAnsi="Calibri Light" w:cs="Calibri Light"/>
        </w:rPr>
        <w:t>2</w:t>
      </w:r>
      <w:r>
        <w:rPr>
          <w:rFonts w:ascii="Calibri Light" w:hAnsi="Calibri Light" w:cs="Calibri Light"/>
        </w:rPr>
        <w:t xml:space="preserve"> har </w:t>
      </w:r>
      <w:r w:rsidR="005A4F95">
        <w:rPr>
          <w:rFonts w:ascii="Calibri Light" w:hAnsi="Calibri Light" w:cs="Calibri Light"/>
        </w:rPr>
        <w:t xml:space="preserve">den </w:t>
      </w:r>
      <w:r>
        <w:rPr>
          <w:rFonts w:ascii="Calibri Light" w:hAnsi="Calibri Light" w:cs="Calibri Light"/>
        </w:rPr>
        <w:t xml:space="preserve">medarbetarpolicy </w:t>
      </w:r>
      <w:r w:rsidR="005A4F95">
        <w:rPr>
          <w:rFonts w:ascii="Calibri Light" w:hAnsi="Calibri Light" w:cs="Calibri Light"/>
        </w:rPr>
        <w:t>som togs fram hösten 2021 förfinat</w:t>
      </w:r>
      <w:r w:rsidR="00532E1E">
        <w:rPr>
          <w:rFonts w:ascii="Calibri Light" w:hAnsi="Calibri Light" w:cs="Calibri Light"/>
        </w:rPr>
        <w:t xml:space="preserve">s och förtydligats. </w:t>
      </w:r>
      <w:r w:rsidR="00C942C7">
        <w:rPr>
          <w:rFonts w:ascii="Calibri Light" w:hAnsi="Calibri Light" w:cs="Calibri Light"/>
        </w:rPr>
        <w:t>D</w:t>
      </w:r>
      <w:r w:rsidR="00532E1E">
        <w:rPr>
          <w:rFonts w:ascii="Calibri Light" w:hAnsi="Calibri Light" w:cs="Calibri Light"/>
        </w:rPr>
        <w:t xml:space="preserve">enna policy </w:t>
      </w:r>
      <w:r w:rsidR="00C942C7">
        <w:rPr>
          <w:rFonts w:ascii="Calibri Light" w:hAnsi="Calibri Light" w:cs="Calibri Light"/>
        </w:rPr>
        <w:t xml:space="preserve">beskriver de </w:t>
      </w:r>
      <w:r>
        <w:rPr>
          <w:rFonts w:ascii="Calibri Light" w:hAnsi="Calibri Light" w:cs="Calibri Light"/>
        </w:rPr>
        <w:t xml:space="preserve">rättigheter och skyldigheter </w:t>
      </w:r>
      <w:r w:rsidR="00C942C7">
        <w:rPr>
          <w:rFonts w:ascii="Calibri Light" w:hAnsi="Calibri Light" w:cs="Calibri Light"/>
        </w:rPr>
        <w:t xml:space="preserve">som </w:t>
      </w:r>
      <w:r>
        <w:rPr>
          <w:rFonts w:ascii="Calibri Light" w:hAnsi="Calibri Light" w:cs="Calibri Light"/>
        </w:rPr>
        <w:t xml:space="preserve">medarbetare på EMC har. </w:t>
      </w:r>
    </w:p>
    <w:p w14:paraId="7CCB98F9" w14:textId="0D49C2AB" w:rsidR="00AA5DA7" w:rsidRDefault="002B3498" w:rsidP="008073C0">
      <w:pPr>
        <w:jc w:val="both"/>
        <w:rPr>
          <w:noProof/>
        </w:rPr>
      </w:pPr>
      <w:r w:rsidRPr="00D0242F">
        <w:rPr>
          <w:rFonts w:ascii="Calibri Light" w:hAnsi="Calibri Light" w:cs="Calibri Light"/>
        </w:rPr>
        <w:t>Under 202</w:t>
      </w:r>
      <w:r w:rsidR="00C942C7">
        <w:rPr>
          <w:rFonts w:ascii="Calibri Light" w:hAnsi="Calibri Light" w:cs="Calibri Light"/>
        </w:rPr>
        <w:t>2</w:t>
      </w:r>
      <w:r w:rsidRPr="00D0242F">
        <w:rPr>
          <w:rFonts w:ascii="Calibri Light" w:hAnsi="Calibri Light" w:cs="Calibri Light"/>
        </w:rPr>
        <w:t xml:space="preserve"> </w:t>
      </w:r>
      <w:r w:rsidR="001D30F5" w:rsidRPr="00D0242F">
        <w:rPr>
          <w:rFonts w:ascii="Calibri Light" w:hAnsi="Calibri Light" w:cs="Calibri Light"/>
        </w:rPr>
        <w:t xml:space="preserve">har </w:t>
      </w:r>
      <w:r w:rsidR="00C67859" w:rsidRPr="00D0242F">
        <w:rPr>
          <w:rFonts w:ascii="Calibri Light" w:hAnsi="Calibri Light" w:cs="Calibri Light"/>
        </w:rPr>
        <w:t>EMC:s</w:t>
      </w:r>
      <w:r w:rsidR="00BC14E6" w:rsidRPr="00D0242F">
        <w:rPr>
          <w:rFonts w:ascii="Calibri Light" w:hAnsi="Calibri Light" w:cs="Calibri Light"/>
        </w:rPr>
        <w:t xml:space="preserve"> kansli </w:t>
      </w:r>
      <w:r w:rsidRPr="00D0242F">
        <w:rPr>
          <w:rFonts w:ascii="Calibri Light" w:hAnsi="Calibri Light" w:cs="Calibri Light"/>
        </w:rPr>
        <w:t>utgjorts</w:t>
      </w:r>
      <w:r w:rsidR="007F780F" w:rsidRPr="00D0242F">
        <w:rPr>
          <w:rFonts w:ascii="Calibri Light" w:hAnsi="Calibri Light" w:cs="Calibri Light"/>
        </w:rPr>
        <w:t xml:space="preserve"> av följande medarbetare:</w:t>
      </w:r>
      <w:r w:rsidR="0046557F">
        <w:rPr>
          <w:noProof/>
        </w:rPr>
        <w:tab/>
      </w:r>
      <w:r w:rsidR="0046557F">
        <w:rPr>
          <w:noProof/>
        </w:rPr>
        <w:tab/>
      </w:r>
    </w:p>
    <w:p w14:paraId="188F7F85" w14:textId="77777777" w:rsidR="00AF26BB" w:rsidRDefault="00AF26BB" w:rsidP="008073C0">
      <w:pPr>
        <w:jc w:val="both"/>
        <w:rPr>
          <w:noProof/>
        </w:rPr>
      </w:pPr>
    </w:p>
    <w:p w14:paraId="11634877" w14:textId="07F3E3BA" w:rsidR="00AA5DA7" w:rsidRDefault="00AA5DA7" w:rsidP="008073C0">
      <w:pPr>
        <w:jc w:val="both"/>
        <w:rPr>
          <w:rFonts w:ascii="Calibri Light" w:hAnsi="Calibri Light" w:cs="Calibri Light"/>
        </w:rPr>
      </w:pPr>
      <w:r>
        <w:rPr>
          <w:rFonts w:ascii="Calibri Light" w:hAnsi="Calibri Light" w:cs="Calibri Light"/>
          <w:noProof/>
        </w:rPr>
        <w:drawing>
          <wp:inline distT="0" distB="0" distL="0" distR="0" wp14:anchorId="2CF59E8D" wp14:editId="59C4B6A3">
            <wp:extent cx="5067997" cy="5212080"/>
            <wp:effectExtent l="0" t="0" r="0" b="762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pic:cNvPicPr/>
                  </pic:nvPicPr>
                  <pic:blipFill rotWithShape="1">
                    <a:blip r:embed="rId14">
                      <a:extLst>
                        <a:ext uri="{28A0092B-C50C-407E-A947-70E740481C1C}">
                          <a14:useLocalDpi xmlns:a14="http://schemas.microsoft.com/office/drawing/2010/main" val="0"/>
                        </a:ext>
                      </a:extLst>
                    </a:blip>
                    <a:srcRect l="5669" t="6412" r="14278" b="35382"/>
                    <a:stretch/>
                  </pic:blipFill>
                  <pic:spPr bwMode="auto">
                    <a:xfrm>
                      <a:off x="0" y="0"/>
                      <a:ext cx="5083055" cy="5227566"/>
                    </a:xfrm>
                    <a:prstGeom prst="rect">
                      <a:avLst/>
                    </a:prstGeom>
                    <a:ln>
                      <a:noFill/>
                    </a:ln>
                    <a:extLst>
                      <a:ext uri="{53640926-AAD7-44D8-BBD7-CCE9431645EC}">
                        <a14:shadowObscured xmlns:a14="http://schemas.microsoft.com/office/drawing/2010/main"/>
                      </a:ext>
                    </a:extLst>
                  </pic:spPr>
                </pic:pic>
              </a:graphicData>
            </a:graphic>
          </wp:inline>
        </w:drawing>
      </w:r>
    </w:p>
    <w:p w14:paraId="5E915197" w14:textId="3FC93064" w:rsidR="00AA5DA7" w:rsidRPr="008073C0" w:rsidRDefault="00AA5DA7" w:rsidP="00AF26BB">
      <w:pPr>
        <w:rPr>
          <w:rFonts w:ascii="Calibri Light" w:hAnsi="Calibri Light" w:cs="Calibri Light"/>
        </w:rPr>
      </w:pPr>
      <w:r>
        <w:rPr>
          <w:rFonts w:ascii="Calibri Light" w:hAnsi="Calibri Light" w:cs="Calibri Light"/>
        </w:rPr>
        <w:br w:type="page"/>
      </w:r>
    </w:p>
    <w:p w14:paraId="08F53DBB" w14:textId="7E612411" w:rsidR="000A5CAC" w:rsidRDefault="00216CAE" w:rsidP="003E0BDD">
      <w:pPr>
        <w:pStyle w:val="Rubrik1"/>
      </w:pPr>
      <w:bookmarkStart w:id="4" w:name="_Toc130553949"/>
      <w:r>
        <w:lastRenderedPageBreak/>
        <w:t xml:space="preserve">VISION, UPPDRAG OCH </w:t>
      </w:r>
      <w:r w:rsidR="00E62A88">
        <w:t>MÅL</w:t>
      </w:r>
      <w:bookmarkEnd w:id="4"/>
    </w:p>
    <w:p w14:paraId="47BED02D" w14:textId="3851DCCC" w:rsidR="00615E83" w:rsidRDefault="00216CAE" w:rsidP="00216CAE">
      <w:pPr>
        <w:jc w:val="both"/>
        <w:rPr>
          <w:rFonts w:ascii="Calibri Light" w:hAnsi="Calibri Light" w:cs="Calibri Light"/>
        </w:rPr>
      </w:pPr>
      <w:r>
        <w:rPr>
          <w:rFonts w:ascii="Calibri Light" w:hAnsi="Calibri Light" w:cs="Calibri Light"/>
        </w:rPr>
        <w:t xml:space="preserve">EMC:s VISION är en värld där alla företag genom sin verksamhet är med och skapar en hållbar samhällsutveckling. För att nå den tror vi att verksamheterna behöver insikt om sin </w:t>
      </w:r>
      <w:r w:rsidR="006A425A">
        <w:rPr>
          <w:rFonts w:ascii="Calibri Light" w:hAnsi="Calibri Light" w:cs="Calibri Light"/>
        </w:rPr>
        <w:t>egna</w:t>
      </w:r>
      <w:r>
        <w:rPr>
          <w:rFonts w:ascii="Calibri Light" w:hAnsi="Calibri Light" w:cs="Calibri Light"/>
        </w:rPr>
        <w:t xml:space="preserve"> roll </w:t>
      </w:r>
      <w:r w:rsidR="00BF7657">
        <w:rPr>
          <w:rFonts w:ascii="Calibri Light" w:hAnsi="Calibri Light" w:cs="Calibri Light"/>
        </w:rPr>
        <w:t xml:space="preserve">och </w:t>
      </w:r>
      <w:r>
        <w:rPr>
          <w:rFonts w:ascii="Calibri Light" w:hAnsi="Calibri Light" w:cs="Calibri Light"/>
        </w:rPr>
        <w:t xml:space="preserve">påverkan men också se de möjligheter som detta medför för deras hållbara affärsutveckling. EMC ska möjliggöra och generera hållbar och klimateffektiv affärs- och verksamhetsutveckling. </w:t>
      </w:r>
      <w:r w:rsidR="00BF7657">
        <w:rPr>
          <w:rFonts w:ascii="Calibri Light" w:hAnsi="Calibri Light" w:cs="Calibri Light"/>
        </w:rPr>
        <w:t>Föreningen</w:t>
      </w:r>
      <w:r>
        <w:rPr>
          <w:rFonts w:ascii="Calibri Light" w:hAnsi="Calibri Light" w:cs="Calibri Light"/>
        </w:rPr>
        <w:t xml:space="preserve"> ska tillgängliggöra kunskap, metoder, verktyg och samverkan via nätverk och projekt. På så vis kan medlemmar</w:t>
      </w:r>
      <w:r w:rsidR="00BF7657">
        <w:rPr>
          <w:rFonts w:ascii="Calibri Light" w:hAnsi="Calibri Light" w:cs="Calibri Light"/>
        </w:rPr>
        <w:t>na</w:t>
      </w:r>
      <w:r>
        <w:rPr>
          <w:rFonts w:ascii="Calibri Light" w:hAnsi="Calibri Light" w:cs="Calibri Light"/>
        </w:rPr>
        <w:t xml:space="preserve"> inspireras till engagemang, insikt och handling för att utveckla sina affärer och verksamheter på ett hållbart, innovativt och klimatsmart sätt.</w:t>
      </w:r>
    </w:p>
    <w:p w14:paraId="51F6DB76" w14:textId="39041B4D" w:rsidR="000B1F03" w:rsidRPr="00FC4D9B" w:rsidRDefault="00B5615F" w:rsidP="000A5CAC">
      <w:pPr>
        <w:jc w:val="both"/>
        <w:rPr>
          <w:rFonts w:ascii="Calibri Light" w:hAnsi="Calibri Light" w:cs="Calibri Light"/>
          <w:color w:val="FF0000"/>
        </w:rPr>
      </w:pPr>
      <w:r>
        <w:rPr>
          <w:rFonts w:ascii="Calibri Light" w:hAnsi="Calibri Light" w:cs="Calibri Light"/>
          <w:noProof/>
          <w:color w:val="FF0000"/>
        </w:rPr>
        <w:drawing>
          <wp:inline distT="0" distB="0" distL="0" distR="0" wp14:anchorId="64E158C8" wp14:editId="19A04636">
            <wp:extent cx="5486400" cy="3200400"/>
            <wp:effectExtent l="19050" t="0" r="1905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040E4C8" w14:textId="202C3B15" w:rsidR="00216CAE" w:rsidRDefault="000A0D55" w:rsidP="00020CF8">
      <w:pPr>
        <w:spacing w:after="0"/>
        <w:rPr>
          <w:rFonts w:ascii="Calibri Light" w:hAnsi="Calibri Light" w:cs="Calibri Light"/>
          <w:color w:val="191B0E" w:themeColor="text2"/>
        </w:rPr>
      </w:pPr>
      <w:r>
        <w:rPr>
          <w:rFonts w:ascii="Calibri Light" w:hAnsi="Calibri Light" w:cs="Calibri Light"/>
          <w:color w:val="191B0E" w:themeColor="text2"/>
        </w:rPr>
        <w:t>För att arbeta mot visionen</w:t>
      </w:r>
      <w:r w:rsidR="00216CAE">
        <w:rPr>
          <w:rFonts w:ascii="Calibri Light" w:hAnsi="Calibri Light" w:cs="Calibri Light"/>
          <w:color w:val="191B0E" w:themeColor="text2"/>
        </w:rPr>
        <w:t xml:space="preserve"> </w:t>
      </w:r>
      <w:r>
        <w:rPr>
          <w:rFonts w:ascii="Calibri Light" w:hAnsi="Calibri Light" w:cs="Calibri Light"/>
          <w:color w:val="191B0E" w:themeColor="text2"/>
        </w:rPr>
        <w:t>har</w:t>
      </w:r>
      <w:r w:rsidR="00216CAE">
        <w:rPr>
          <w:rFonts w:ascii="Calibri Light" w:hAnsi="Calibri Light" w:cs="Calibri Light"/>
          <w:color w:val="191B0E" w:themeColor="text2"/>
        </w:rPr>
        <w:t xml:space="preserve"> strategier </w:t>
      </w:r>
      <w:r>
        <w:rPr>
          <w:rFonts w:ascii="Calibri Light" w:hAnsi="Calibri Light" w:cs="Calibri Light"/>
          <w:color w:val="191B0E" w:themeColor="text2"/>
        </w:rPr>
        <w:t xml:space="preserve">formulerats </w:t>
      </w:r>
      <w:r w:rsidR="00216CAE">
        <w:rPr>
          <w:rFonts w:ascii="Calibri Light" w:hAnsi="Calibri Light" w:cs="Calibri Light"/>
          <w:color w:val="191B0E" w:themeColor="text2"/>
        </w:rPr>
        <w:t>utifrån fyra fokusområden</w:t>
      </w:r>
      <w:r w:rsidR="003847DE">
        <w:rPr>
          <w:rFonts w:ascii="Calibri Light" w:hAnsi="Calibri Light" w:cs="Calibri Light"/>
          <w:color w:val="191B0E" w:themeColor="text2"/>
        </w:rPr>
        <w:t xml:space="preserve"> där vi för varje fokusområde har ett antal riktningsmål</w:t>
      </w:r>
      <w:r>
        <w:rPr>
          <w:rFonts w:ascii="Calibri Light" w:hAnsi="Calibri Light" w:cs="Calibri Light"/>
          <w:color w:val="191B0E" w:themeColor="text2"/>
        </w:rPr>
        <w:t>:</w:t>
      </w:r>
    </w:p>
    <w:p w14:paraId="7509FBDE" w14:textId="77777777" w:rsidR="00605BC9" w:rsidRDefault="00605BC9" w:rsidP="00020CF8">
      <w:pPr>
        <w:spacing w:after="0"/>
        <w:rPr>
          <w:rFonts w:ascii="Calibri Light" w:hAnsi="Calibri Light" w:cs="Calibri Light"/>
          <w:color w:val="191B0E" w:themeColor="text2"/>
        </w:rPr>
      </w:pPr>
    </w:p>
    <w:p w14:paraId="47341F11" w14:textId="77777777" w:rsidR="00BF7657" w:rsidRDefault="003847DE" w:rsidP="004D1F5D">
      <w:pPr>
        <w:pStyle w:val="Liststycke"/>
        <w:numPr>
          <w:ilvl w:val="0"/>
          <w:numId w:val="25"/>
        </w:numPr>
        <w:spacing w:after="0"/>
        <w:rPr>
          <w:rFonts w:ascii="Calibri Light" w:hAnsi="Calibri Light" w:cs="Calibri Light"/>
          <w:color w:val="191B0E" w:themeColor="text2"/>
        </w:rPr>
      </w:pPr>
      <w:r w:rsidRPr="00BF7657">
        <w:rPr>
          <w:rFonts w:ascii="Calibri Light" w:hAnsi="Calibri Light" w:cs="Calibri Light"/>
          <w:color w:val="191B0E" w:themeColor="text2"/>
        </w:rPr>
        <w:t>EMC:s utbud ska bestå av relevanta erbjudanden som möter våra medlemmars behov.</w:t>
      </w:r>
    </w:p>
    <w:p w14:paraId="4CA32E06" w14:textId="0EB9060D" w:rsidR="000A0D55" w:rsidRDefault="00C67859" w:rsidP="004D1F5D">
      <w:pPr>
        <w:pStyle w:val="Liststycke"/>
        <w:numPr>
          <w:ilvl w:val="0"/>
          <w:numId w:val="25"/>
        </w:numPr>
        <w:spacing w:after="0"/>
        <w:rPr>
          <w:rFonts w:ascii="Calibri Light" w:hAnsi="Calibri Light" w:cs="Calibri Light"/>
          <w:color w:val="191B0E" w:themeColor="text2"/>
        </w:rPr>
      </w:pPr>
      <w:r>
        <w:rPr>
          <w:rFonts w:ascii="Calibri Light" w:hAnsi="Calibri Light" w:cs="Calibri Light"/>
          <w:color w:val="191B0E" w:themeColor="text2"/>
        </w:rPr>
        <w:t>EMC</w:t>
      </w:r>
      <w:r w:rsidR="004D1F5D" w:rsidRPr="00BF7657">
        <w:rPr>
          <w:rFonts w:ascii="Calibri Light" w:hAnsi="Calibri Light" w:cs="Calibri Light"/>
          <w:color w:val="191B0E" w:themeColor="text2"/>
        </w:rPr>
        <w:t xml:space="preserve"> ska ha en tillväxt av aktiva medlemmar som bidrar till och drar nytta av nätverket och föreningens erbjudande.</w:t>
      </w:r>
    </w:p>
    <w:p w14:paraId="193F5A6A" w14:textId="77777777" w:rsidR="00605BC9" w:rsidRPr="00605BC9" w:rsidRDefault="00605BC9" w:rsidP="004D1F5D">
      <w:pPr>
        <w:pStyle w:val="Liststycke"/>
        <w:numPr>
          <w:ilvl w:val="0"/>
          <w:numId w:val="25"/>
        </w:numPr>
        <w:spacing w:after="0"/>
        <w:rPr>
          <w:rFonts w:ascii="Calibri Light" w:hAnsi="Calibri Light" w:cs="Calibri Light"/>
          <w:color w:val="191B0E" w:themeColor="text2"/>
          <w:sz w:val="20"/>
          <w:szCs w:val="20"/>
        </w:rPr>
      </w:pPr>
      <w:r w:rsidRPr="00605BC9">
        <w:rPr>
          <w:rFonts w:ascii="Calibri Light" w:hAnsi="Calibri Light" w:cs="Calibri Light"/>
          <w:color w:val="191B0E" w:themeColor="text2"/>
        </w:rPr>
        <w:t>EMC ska vara en attraktiv arbetsgivare som har engagerade och kompetenta medarbetare.</w:t>
      </w:r>
    </w:p>
    <w:p w14:paraId="155B0871" w14:textId="011EE4E2" w:rsidR="004D1F5D" w:rsidRPr="00C67859" w:rsidRDefault="004D1F5D" w:rsidP="004D1F5D">
      <w:pPr>
        <w:pStyle w:val="Liststycke"/>
        <w:numPr>
          <w:ilvl w:val="0"/>
          <w:numId w:val="25"/>
        </w:numPr>
        <w:spacing w:after="0"/>
        <w:rPr>
          <w:rFonts w:ascii="Calibri Light" w:hAnsi="Calibri Light" w:cs="Calibri Light"/>
          <w:color w:val="191B0E" w:themeColor="text2"/>
          <w:sz w:val="20"/>
          <w:szCs w:val="20"/>
        </w:rPr>
      </w:pPr>
      <w:r w:rsidRPr="00C67859">
        <w:rPr>
          <w:rFonts w:ascii="Calibri Light" w:hAnsi="Calibri Light" w:cs="Calibri Light"/>
          <w:color w:val="191B0E" w:themeColor="text2"/>
        </w:rPr>
        <w:t xml:space="preserve">EMC arbetar i nära samarbete med prioriterade aktörer för att driva mot </w:t>
      </w:r>
      <w:r w:rsidR="00C67859">
        <w:rPr>
          <w:rFonts w:ascii="Calibri Light" w:hAnsi="Calibri Light" w:cs="Calibri Light"/>
          <w:color w:val="191B0E" w:themeColor="text2"/>
        </w:rPr>
        <w:t>föreningens</w:t>
      </w:r>
      <w:r w:rsidRPr="00C67859">
        <w:rPr>
          <w:rFonts w:ascii="Calibri Light" w:hAnsi="Calibri Light" w:cs="Calibri Light"/>
          <w:color w:val="191B0E" w:themeColor="text2"/>
        </w:rPr>
        <w:t xml:space="preserve"> vision.</w:t>
      </w:r>
    </w:p>
    <w:p w14:paraId="42D51E26" w14:textId="1D313857" w:rsidR="00020CF8" w:rsidRPr="00444833" w:rsidRDefault="00020CF8" w:rsidP="00216CAE">
      <w:pPr>
        <w:spacing w:after="0"/>
        <w:rPr>
          <w:rFonts w:ascii="Calibri Light" w:hAnsi="Calibri Light" w:cs="Calibri Light"/>
          <w:color w:val="FF0000"/>
          <w:sz w:val="24"/>
          <w:szCs w:val="24"/>
        </w:rPr>
      </w:pPr>
    </w:p>
    <w:p w14:paraId="0D4294C8" w14:textId="77777777" w:rsidR="007E0E60" w:rsidRDefault="007E0E60">
      <w:pPr>
        <w:rPr>
          <w:b/>
          <w:smallCaps/>
          <w:spacing w:val="5"/>
          <w:sz w:val="36"/>
          <w:szCs w:val="36"/>
        </w:rPr>
      </w:pPr>
      <w:r>
        <w:br w:type="page"/>
      </w:r>
    </w:p>
    <w:p w14:paraId="55435303" w14:textId="2CF61D58" w:rsidR="00B94FE7" w:rsidRPr="00B94FE7" w:rsidRDefault="009877B4" w:rsidP="004F0B2D">
      <w:pPr>
        <w:pStyle w:val="Rubrik1"/>
      </w:pPr>
      <w:bookmarkStart w:id="5" w:name="_Toc130553950"/>
      <w:r w:rsidRPr="003E0BDD">
        <w:lastRenderedPageBreak/>
        <w:t>MEDLEMMAR</w:t>
      </w:r>
      <w:bookmarkEnd w:id="5"/>
    </w:p>
    <w:p w14:paraId="3FC1D915" w14:textId="77777777" w:rsidR="00480EB1" w:rsidRDefault="00930E34" w:rsidP="00D13A3D">
      <w:pPr>
        <w:jc w:val="both"/>
        <w:rPr>
          <w:rFonts w:ascii="Calibri Light" w:hAnsi="Calibri Light" w:cs="Calibri Light"/>
        </w:rPr>
      </w:pPr>
      <w:r w:rsidRPr="00D0242F">
        <w:rPr>
          <w:rFonts w:ascii="Calibri Light" w:hAnsi="Calibri Light" w:cs="Calibri Light"/>
        </w:rPr>
        <w:t>Vid 202</w:t>
      </w:r>
      <w:r w:rsidR="00FA19E8">
        <w:rPr>
          <w:rFonts w:ascii="Calibri Light" w:hAnsi="Calibri Light" w:cs="Calibri Light"/>
        </w:rPr>
        <w:t>2</w:t>
      </w:r>
      <w:r w:rsidRPr="00D0242F">
        <w:rPr>
          <w:rFonts w:ascii="Calibri Light" w:hAnsi="Calibri Light" w:cs="Calibri Light"/>
        </w:rPr>
        <w:t xml:space="preserve"> års slut hade EMC 1</w:t>
      </w:r>
      <w:r w:rsidR="00FA19E8">
        <w:rPr>
          <w:rFonts w:ascii="Calibri Light" w:hAnsi="Calibri Light" w:cs="Calibri Light"/>
        </w:rPr>
        <w:t>10</w:t>
      </w:r>
      <w:r w:rsidRPr="00D0242F">
        <w:rPr>
          <w:rFonts w:ascii="Calibri Light" w:hAnsi="Calibri Light" w:cs="Calibri Light"/>
        </w:rPr>
        <w:t xml:space="preserve"> medlemmar inklusive servicepaket. Under 202</w:t>
      </w:r>
      <w:r w:rsidR="009967E5">
        <w:rPr>
          <w:rFonts w:ascii="Calibri Light" w:hAnsi="Calibri Light" w:cs="Calibri Light"/>
        </w:rPr>
        <w:t>2</w:t>
      </w:r>
      <w:r w:rsidR="00BE7737" w:rsidRPr="00D0242F">
        <w:rPr>
          <w:rFonts w:ascii="Calibri Light" w:hAnsi="Calibri Light" w:cs="Calibri Light"/>
        </w:rPr>
        <w:t xml:space="preserve"> </w:t>
      </w:r>
      <w:r w:rsidR="002E486B" w:rsidRPr="00D0242F">
        <w:rPr>
          <w:rFonts w:ascii="Calibri Light" w:hAnsi="Calibri Light" w:cs="Calibri Light"/>
        </w:rPr>
        <w:t xml:space="preserve">tillkom </w:t>
      </w:r>
      <w:r w:rsidR="00C13B41">
        <w:rPr>
          <w:rFonts w:ascii="Calibri Light" w:hAnsi="Calibri Light" w:cs="Calibri Light"/>
        </w:rPr>
        <w:t>1</w:t>
      </w:r>
      <w:r w:rsidR="00AB6721">
        <w:rPr>
          <w:rFonts w:ascii="Calibri Light" w:hAnsi="Calibri Light" w:cs="Calibri Light"/>
        </w:rPr>
        <w:t>6</w:t>
      </w:r>
      <w:r w:rsidR="002E486B" w:rsidRPr="00D0242F">
        <w:rPr>
          <w:rFonts w:ascii="Calibri Light" w:hAnsi="Calibri Light" w:cs="Calibri Light"/>
        </w:rPr>
        <w:t xml:space="preserve"> nya medlemmar och </w:t>
      </w:r>
      <w:r w:rsidR="003A79E7">
        <w:rPr>
          <w:rFonts w:ascii="Calibri Light" w:hAnsi="Calibri Light" w:cs="Calibri Light"/>
        </w:rPr>
        <w:t>13</w:t>
      </w:r>
      <w:r w:rsidR="002B6452" w:rsidRPr="00D0242F">
        <w:rPr>
          <w:rFonts w:ascii="Calibri Light" w:hAnsi="Calibri Light" w:cs="Calibri Light"/>
        </w:rPr>
        <w:t xml:space="preserve"> </w:t>
      </w:r>
      <w:r w:rsidR="002E486B" w:rsidRPr="00D0242F">
        <w:rPr>
          <w:rFonts w:ascii="Calibri Light" w:hAnsi="Calibri Light" w:cs="Calibri Light"/>
        </w:rPr>
        <w:t>avsluta</w:t>
      </w:r>
      <w:r w:rsidR="00BE7737" w:rsidRPr="00D0242F">
        <w:rPr>
          <w:rFonts w:ascii="Calibri Light" w:hAnsi="Calibri Light" w:cs="Calibri Light"/>
        </w:rPr>
        <w:t>de</w:t>
      </w:r>
      <w:r w:rsidR="002E486B" w:rsidRPr="00D0242F">
        <w:rPr>
          <w:rFonts w:ascii="Calibri Light" w:hAnsi="Calibri Light" w:cs="Calibri Light"/>
        </w:rPr>
        <w:t xml:space="preserve"> sitt medlemskap. </w:t>
      </w:r>
      <w:r w:rsidR="00C67859">
        <w:rPr>
          <w:rFonts w:ascii="Calibri Light" w:hAnsi="Calibri Light" w:cs="Calibri Light"/>
        </w:rPr>
        <w:t xml:space="preserve">De </w:t>
      </w:r>
      <w:r w:rsidR="00000A5E">
        <w:rPr>
          <w:rFonts w:ascii="Calibri Light" w:hAnsi="Calibri Light" w:cs="Calibri Light"/>
        </w:rPr>
        <w:t xml:space="preserve">skäl som angetts för avslutat medlemskap har </w:t>
      </w:r>
      <w:r w:rsidR="00C67859">
        <w:rPr>
          <w:rFonts w:ascii="Calibri Light" w:hAnsi="Calibri Light" w:cs="Calibri Light"/>
        </w:rPr>
        <w:t>framför</w:t>
      </w:r>
      <w:r w:rsidR="00BD420D">
        <w:rPr>
          <w:rFonts w:ascii="Calibri Light" w:hAnsi="Calibri Light" w:cs="Calibri Light"/>
        </w:rPr>
        <w:t xml:space="preserve"> </w:t>
      </w:r>
      <w:r w:rsidR="00C67859">
        <w:rPr>
          <w:rFonts w:ascii="Calibri Light" w:hAnsi="Calibri Light" w:cs="Calibri Light"/>
        </w:rPr>
        <w:t>allt varit</w:t>
      </w:r>
      <w:r w:rsidR="00BD420D">
        <w:rPr>
          <w:rFonts w:ascii="Calibri Light" w:hAnsi="Calibri Light" w:cs="Calibri Light"/>
        </w:rPr>
        <w:t xml:space="preserve"> </w:t>
      </w:r>
      <w:r w:rsidR="00C67859">
        <w:rPr>
          <w:rFonts w:ascii="Calibri Light" w:hAnsi="Calibri Light" w:cs="Calibri Light"/>
        </w:rPr>
        <w:t>ekonomiska</w:t>
      </w:r>
      <w:r w:rsidR="00C428E8">
        <w:rPr>
          <w:rFonts w:ascii="Calibri Light" w:hAnsi="Calibri Light" w:cs="Calibri Light"/>
        </w:rPr>
        <w:t>, omorganisation</w:t>
      </w:r>
      <w:r w:rsidR="00000A5E">
        <w:rPr>
          <w:rFonts w:ascii="Calibri Light" w:hAnsi="Calibri Light" w:cs="Calibri Light"/>
        </w:rPr>
        <w:t xml:space="preserve"> eller </w:t>
      </w:r>
      <w:r w:rsidR="00BD420D">
        <w:rPr>
          <w:rFonts w:ascii="Calibri Light" w:hAnsi="Calibri Light" w:cs="Calibri Light"/>
        </w:rPr>
        <w:t xml:space="preserve">på grund av </w:t>
      </w:r>
      <w:r w:rsidR="00000A5E">
        <w:rPr>
          <w:rFonts w:ascii="Calibri Light" w:hAnsi="Calibri Light" w:cs="Calibri Light"/>
        </w:rPr>
        <w:t xml:space="preserve">tidsbrist att engagera sig i nätverket. </w:t>
      </w:r>
    </w:p>
    <w:p w14:paraId="594BEFE3" w14:textId="3AA3FA30" w:rsidR="00E941B8" w:rsidRDefault="00466E70" w:rsidP="00D13A3D">
      <w:pPr>
        <w:jc w:val="both"/>
        <w:rPr>
          <w:rFonts w:ascii="Calibri Light" w:hAnsi="Calibri Light" w:cs="Calibri Light"/>
        </w:rPr>
      </w:pPr>
      <w:r w:rsidRPr="00D0242F">
        <w:rPr>
          <w:rFonts w:ascii="Calibri Light" w:hAnsi="Calibri Light" w:cs="Calibri Light"/>
        </w:rPr>
        <w:t>Samtliga</w:t>
      </w:r>
      <w:r w:rsidR="002105A7" w:rsidRPr="00D0242F">
        <w:rPr>
          <w:rFonts w:ascii="Calibri Light" w:hAnsi="Calibri Light" w:cs="Calibri Light"/>
        </w:rPr>
        <w:t xml:space="preserve"> </w:t>
      </w:r>
      <w:r w:rsidR="00000A5E">
        <w:rPr>
          <w:rFonts w:ascii="Calibri Light" w:hAnsi="Calibri Light" w:cs="Calibri Light"/>
        </w:rPr>
        <w:t xml:space="preserve">aktuella </w:t>
      </w:r>
      <w:r w:rsidR="002105A7" w:rsidRPr="00D0242F">
        <w:rPr>
          <w:rFonts w:ascii="Calibri Light" w:hAnsi="Calibri Light" w:cs="Calibri Light"/>
        </w:rPr>
        <w:t xml:space="preserve">medlemmar </w:t>
      </w:r>
      <w:r w:rsidR="00D13A3D" w:rsidRPr="00D0242F">
        <w:rPr>
          <w:rFonts w:ascii="Calibri Light" w:hAnsi="Calibri Light" w:cs="Calibri Light"/>
        </w:rPr>
        <w:t xml:space="preserve">finns listade på www.emcsverige.se. </w:t>
      </w:r>
    </w:p>
    <w:p w14:paraId="7AAC63DA" w14:textId="3DAC1EBD" w:rsidR="0054015F" w:rsidRDefault="00D13A3D" w:rsidP="000A5CAC">
      <w:pPr>
        <w:jc w:val="both"/>
        <w:rPr>
          <w:rFonts w:ascii="Calibri Light" w:hAnsi="Calibri Light" w:cs="Calibri Light"/>
        </w:rPr>
      </w:pPr>
      <w:r w:rsidRPr="00D0242F">
        <w:rPr>
          <w:rFonts w:ascii="Calibri Light" w:hAnsi="Calibri Light" w:cs="Calibri Light"/>
        </w:rPr>
        <w:t xml:space="preserve">Nedan återges </w:t>
      </w:r>
      <w:r w:rsidR="00C71F11" w:rsidRPr="00D0242F">
        <w:rPr>
          <w:rFonts w:ascii="Calibri Light" w:hAnsi="Calibri Light" w:cs="Calibri Light"/>
        </w:rPr>
        <w:t>EMC:s</w:t>
      </w:r>
      <w:r w:rsidRPr="00D0242F">
        <w:rPr>
          <w:rFonts w:ascii="Calibri Light" w:hAnsi="Calibri Light" w:cs="Calibri Light"/>
        </w:rPr>
        <w:t xml:space="preserve"> medlemsutveckling över tid, medlemsbasen fördelat på antalet anställda respektive geografisk placering.</w:t>
      </w:r>
    </w:p>
    <w:p w14:paraId="265367FB" w14:textId="71D826EC" w:rsidR="00AA34D2" w:rsidRDefault="001733A1" w:rsidP="000A5CAC">
      <w:pPr>
        <w:jc w:val="both"/>
        <w:rPr>
          <w:rFonts w:ascii="Calibri Light" w:hAnsi="Calibri Light" w:cs="Calibri Light"/>
        </w:rPr>
      </w:pPr>
      <w:r>
        <w:rPr>
          <w:noProof/>
        </w:rPr>
        <w:drawing>
          <wp:inline distT="0" distB="0" distL="0" distR="0" wp14:anchorId="0C5A2C17" wp14:editId="0FBE3DA2">
            <wp:extent cx="5219700" cy="2990850"/>
            <wp:effectExtent l="0" t="0" r="0" b="0"/>
            <wp:docPr id="4" name="Diagram 4">
              <a:extLst xmlns:a="http://schemas.openxmlformats.org/drawingml/2006/main">
                <a:ext uri="{FF2B5EF4-FFF2-40B4-BE49-F238E27FC236}">
                  <a16:creationId xmlns:a16="http://schemas.microsoft.com/office/drawing/2014/main" id="{957D5174-7952-B4B0-BDCF-393A2F7ED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23E267" w14:textId="650E27C2" w:rsidR="00AA34D2" w:rsidRDefault="007E60CF" w:rsidP="000A5CAC">
      <w:pPr>
        <w:jc w:val="both"/>
        <w:rPr>
          <w:rFonts w:ascii="Calibri Light" w:hAnsi="Calibri Light" w:cs="Calibri Light"/>
        </w:rPr>
      </w:pPr>
      <w:r>
        <w:rPr>
          <w:noProof/>
        </w:rPr>
        <w:drawing>
          <wp:inline distT="0" distB="0" distL="0" distR="0" wp14:anchorId="6B183044" wp14:editId="1876EFCD">
            <wp:extent cx="5229225" cy="3167063"/>
            <wp:effectExtent l="0" t="0" r="9525" b="14605"/>
            <wp:docPr id="2" name="Diagram 2">
              <a:extLst xmlns:a="http://schemas.openxmlformats.org/drawingml/2006/main">
                <a:ext uri="{FF2B5EF4-FFF2-40B4-BE49-F238E27FC236}">
                  <a16:creationId xmlns:a16="http://schemas.microsoft.com/office/drawing/2014/main" id="{CF6B52AD-A9CC-0B1F-5364-A5A8C8D51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A7E671" w14:textId="6F9D9A35" w:rsidR="00D13A3D" w:rsidRDefault="00636C02" w:rsidP="000A5CAC">
      <w:pPr>
        <w:jc w:val="both"/>
        <w:rPr>
          <w:rFonts w:ascii="Calibri Light" w:hAnsi="Calibri Light" w:cs="Calibri Light"/>
        </w:rPr>
      </w:pPr>
      <w:r>
        <w:rPr>
          <w:noProof/>
        </w:rPr>
        <w:lastRenderedPageBreak/>
        <w:drawing>
          <wp:inline distT="0" distB="0" distL="0" distR="0" wp14:anchorId="0C31D29A" wp14:editId="4E92CE5E">
            <wp:extent cx="5480051" cy="3924300"/>
            <wp:effectExtent l="0" t="0" r="6350" b="0"/>
            <wp:docPr id="18" name="Diagram 18">
              <a:extLst xmlns:a="http://schemas.openxmlformats.org/drawingml/2006/main">
                <a:ext uri="{FF2B5EF4-FFF2-40B4-BE49-F238E27FC236}">
                  <a16:creationId xmlns:a16="http://schemas.microsoft.com/office/drawing/2014/main" id="{2C513381-4E5D-49AC-A36B-E9976675B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8DF214" w14:textId="77777777" w:rsidR="007E0E60" w:rsidRDefault="007E0E60">
      <w:pPr>
        <w:rPr>
          <w:b/>
          <w:smallCaps/>
          <w:spacing w:val="5"/>
          <w:sz w:val="36"/>
          <w:szCs w:val="36"/>
        </w:rPr>
      </w:pPr>
      <w:r>
        <w:br w:type="page"/>
      </w:r>
    </w:p>
    <w:p w14:paraId="5DC37B97" w14:textId="4E526232" w:rsidR="00712F50" w:rsidRDefault="00712F50" w:rsidP="003E0BDD">
      <w:pPr>
        <w:pStyle w:val="Rubrik1"/>
      </w:pPr>
      <w:bookmarkStart w:id="6" w:name="_Toc130553951"/>
      <w:r w:rsidRPr="00F37297">
        <w:lastRenderedPageBreak/>
        <w:t>ERBJUDANDE &amp; TJÄNSTER</w:t>
      </w:r>
      <w:bookmarkEnd w:id="6"/>
    </w:p>
    <w:p w14:paraId="16397A24" w14:textId="6483A3E9" w:rsidR="005C1BBF" w:rsidRPr="00F37297" w:rsidRDefault="00712F50" w:rsidP="00C45B6A">
      <w:pPr>
        <w:spacing w:after="0"/>
        <w:jc w:val="both"/>
        <w:rPr>
          <w:rFonts w:ascii="Calibri Light" w:hAnsi="Calibri Light" w:cs="Calibri Light"/>
        </w:rPr>
      </w:pPr>
      <w:r w:rsidRPr="00F37297">
        <w:rPr>
          <w:rFonts w:ascii="Calibri Light" w:hAnsi="Calibri Light" w:cs="Calibri Light"/>
        </w:rPr>
        <w:t>EMC erbjuder ett brett utbud av hållbarhetstjänster som stärker medlemmars och kunders affär</w:t>
      </w:r>
      <w:r w:rsidR="00667CB5" w:rsidRPr="00F37297">
        <w:rPr>
          <w:rFonts w:ascii="Calibri Light" w:hAnsi="Calibri Light" w:cs="Calibri Light"/>
        </w:rPr>
        <w:t>s</w:t>
      </w:r>
      <w:r w:rsidRPr="00F37297">
        <w:rPr>
          <w:rFonts w:ascii="Calibri Light" w:hAnsi="Calibri Light" w:cs="Calibri Light"/>
        </w:rPr>
        <w:t xml:space="preserve">integrerade hållbarhetsarbete. Tjänsterna levereras av </w:t>
      </w:r>
      <w:r w:rsidR="009D0DF0" w:rsidRPr="00F37297">
        <w:rPr>
          <w:rFonts w:ascii="Calibri Light" w:hAnsi="Calibri Light" w:cs="Calibri Light"/>
        </w:rPr>
        <w:t>EMC:s</w:t>
      </w:r>
      <w:r w:rsidRPr="00F37297">
        <w:rPr>
          <w:rFonts w:ascii="Calibri Light" w:hAnsi="Calibri Light" w:cs="Calibri Light"/>
        </w:rPr>
        <w:t xml:space="preserve"> hållbarhetsrådgivare </w:t>
      </w:r>
      <w:r w:rsidR="00D83ADE" w:rsidRPr="00F37297">
        <w:rPr>
          <w:rFonts w:ascii="Calibri Light" w:hAnsi="Calibri Light" w:cs="Calibri Light"/>
        </w:rPr>
        <w:t>samt projektledare</w:t>
      </w:r>
      <w:r w:rsidRPr="00F37297">
        <w:rPr>
          <w:rFonts w:ascii="Calibri Light" w:hAnsi="Calibri Light" w:cs="Calibri Light"/>
        </w:rPr>
        <w:t xml:space="preserve"> </w:t>
      </w:r>
      <w:r w:rsidR="00D83ADE" w:rsidRPr="00F37297">
        <w:rPr>
          <w:rFonts w:ascii="Calibri Light" w:hAnsi="Calibri Light" w:cs="Calibri Light"/>
        </w:rPr>
        <w:t xml:space="preserve">och </w:t>
      </w:r>
      <w:r w:rsidRPr="00F37297">
        <w:rPr>
          <w:rFonts w:ascii="Calibri Light" w:hAnsi="Calibri Light" w:cs="Calibri Light"/>
        </w:rPr>
        <w:t xml:space="preserve">ges till förmånlig rabatt för medlemmar. Nedan </w:t>
      </w:r>
      <w:r w:rsidR="00F674B8">
        <w:rPr>
          <w:rFonts w:ascii="Calibri Light" w:hAnsi="Calibri Light" w:cs="Calibri Light"/>
        </w:rPr>
        <w:t>listas</w:t>
      </w:r>
      <w:r w:rsidRPr="00F37297">
        <w:rPr>
          <w:rFonts w:ascii="Calibri Light" w:hAnsi="Calibri Light" w:cs="Calibri Light"/>
        </w:rPr>
        <w:t xml:space="preserve"> </w:t>
      </w:r>
      <w:r w:rsidR="009D0DF0" w:rsidRPr="00F37297">
        <w:rPr>
          <w:rFonts w:ascii="Calibri Light" w:hAnsi="Calibri Light" w:cs="Calibri Light"/>
        </w:rPr>
        <w:t>EMC:s</w:t>
      </w:r>
      <w:r w:rsidRPr="00F37297">
        <w:rPr>
          <w:rFonts w:ascii="Calibri Light" w:hAnsi="Calibri Light" w:cs="Calibri Light"/>
        </w:rPr>
        <w:t xml:space="preserve"> erbjudanden</w:t>
      </w:r>
      <w:r w:rsidR="006F0AAA" w:rsidRPr="00F37297">
        <w:rPr>
          <w:rFonts w:ascii="Calibri Light" w:hAnsi="Calibri Light" w:cs="Calibri Light"/>
        </w:rPr>
        <w:t xml:space="preserve"> under 202</w:t>
      </w:r>
      <w:r w:rsidR="00BF4245">
        <w:rPr>
          <w:rFonts w:ascii="Calibri Light" w:hAnsi="Calibri Light" w:cs="Calibri Light"/>
        </w:rPr>
        <w:t>2</w:t>
      </w:r>
      <w:r w:rsidR="006F0AAA" w:rsidRPr="00F37297">
        <w:rPr>
          <w:rFonts w:ascii="Calibri Light" w:hAnsi="Calibri Light" w:cs="Calibri Light"/>
        </w:rPr>
        <w:t xml:space="preserve"> och</w:t>
      </w:r>
      <w:r w:rsidRPr="00F37297">
        <w:rPr>
          <w:rFonts w:ascii="Calibri Light" w:hAnsi="Calibri Light" w:cs="Calibri Light"/>
        </w:rPr>
        <w:t xml:space="preserve"> mer information om varje område finns att läsa på www.emcsverige.se.   </w:t>
      </w:r>
    </w:p>
    <w:p w14:paraId="18F265D8" w14:textId="25A0DBA6" w:rsidR="00C45B6A" w:rsidRPr="00E06BF8" w:rsidRDefault="00C45B6A" w:rsidP="00D0242F">
      <w:pPr>
        <w:pStyle w:val="Rubrik2"/>
      </w:pPr>
      <w:bookmarkStart w:id="7" w:name="_Toc130553952"/>
      <w:r w:rsidRPr="00E06BF8">
        <w:t>Utbildningar &amp; seminarier</w:t>
      </w:r>
      <w:bookmarkEnd w:id="7"/>
    </w:p>
    <w:p w14:paraId="1DD976DB" w14:textId="46265ED3" w:rsidR="003E0BDD" w:rsidRPr="0046284C" w:rsidRDefault="00187D5A" w:rsidP="003E0BDD">
      <w:pPr>
        <w:spacing w:after="0"/>
        <w:jc w:val="both"/>
        <w:rPr>
          <w:rFonts w:ascii="Calibri Light" w:hAnsi="Calibri Light" w:cs="Calibri Light"/>
        </w:rPr>
      </w:pPr>
      <w:r w:rsidRPr="00E06BF8">
        <w:rPr>
          <w:rFonts w:ascii="Calibri Light" w:hAnsi="Calibri Light" w:cs="Calibri Light"/>
        </w:rPr>
        <w:t xml:space="preserve">EMC gör det enkelt för </w:t>
      </w:r>
      <w:r w:rsidR="009B5BDA">
        <w:rPr>
          <w:rFonts w:ascii="Calibri Light" w:hAnsi="Calibri Light" w:cs="Calibri Light"/>
        </w:rPr>
        <w:t>medlemmarna</w:t>
      </w:r>
      <w:r w:rsidRPr="00E06BF8">
        <w:rPr>
          <w:rFonts w:ascii="Calibri Light" w:hAnsi="Calibri Light" w:cs="Calibri Light"/>
        </w:rPr>
        <w:t> att arbeta med hållbarhet genom att erbjuda kompetensutveckling och ämnesfördjupning via olika typer av utbildningar</w:t>
      </w:r>
      <w:r w:rsidR="00CD5A6F" w:rsidRPr="00E06BF8">
        <w:rPr>
          <w:rFonts w:ascii="Calibri Light" w:hAnsi="Calibri Light" w:cs="Calibri Light"/>
        </w:rPr>
        <w:t>, we</w:t>
      </w:r>
      <w:r w:rsidR="006A425A">
        <w:rPr>
          <w:rFonts w:ascii="Calibri Light" w:hAnsi="Calibri Light" w:cs="Calibri Light"/>
        </w:rPr>
        <w:t>b</w:t>
      </w:r>
      <w:r w:rsidR="00CD5A6F" w:rsidRPr="00E06BF8">
        <w:rPr>
          <w:rFonts w:ascii="Calibri Light" w:hAnsi="Calibri Light" w:cs="Calibri Light"/>
        </w:rPr>
        <w:t>inars</w:t>
      </w:r>
      <w:r w:rsidRPr="00E06BF8">
        <w:rPr>
          <w:rFonts w:ascii="Calibri Light" w:hAnsi="Calibri Light" w:cs="Calibri Light"/>
        </w:rPr>
        <w:t xml:space="preserve"> och seminarier. Dessa varierar i omfattning och ämnesfördjupningen styrs av medlemmarnas eller det enskilda företagets specifika behov. Medlemmar erhåller</w:t>
      </w:r>
      <w:r w:rsidR="009D0DF0">
        <w:rPr>
          <w:rFonts w:ascii="Calibri Light" w:hAnsi="Calibri Light" w:cs="Calibri Light"/>
        </w:rPr>
        <w:t xml:space="preserve"> </w:t>
      </w:r>
      <w:r w:rsidRPr="00E06BF8">
        <w:rPr>
          <w:rFonts w:ascii="Calibri Light" w:hAnsi="Calibri Light" w:cs="Calibri Light"/>
        </w:rPr>
        <w:t>minst 25% rabatt i de fall det förekommer en kostnad. Under året har flertalet utbildningar</w:t>
      </w:r>
      <w:r w:rsidR="00D0242F" w:rsidRPr="00E06BF8">
        <w:rPr>
          <w:rFonts w:ascii="Calibri Light" w:hAnsi="Calibri Light" w:cs="Calibri Light"/>
        </w:rPr>
        <w:t xml:space="preserve"> och </w:t>
      </w:r>
      <w:r w:rsidRPr="00E06BF8">
        <w:rPr>
          <w:rFonts w:ascii="Calibri Light" w:hAnsi="Calibri Light" w:cs="Calibri Light"/>
        </w:rPr>
        <w:t>webinars erbjudits våra medlemmar, bland annat inom</w:t>
      </w:r>
      <w:r w:rsidR="00D0242F" w:rsidRPr="00E06BF8">
        <w:rPr>
          <w:rFonts w:ascii="Calibri Light" w:hAnsi="Calibri Light" w:cs="Calibri Light"/>
        </w:rPr>
        <w:t xml:space="preserve"> följande områden</w:t>
      </w:r>
      <w:r w:rsidR="009D0DF0">
        <w:rPr>
          <w:rFonts w:ascii="Calibri Light" w:hAnsi="Calibri Light" w:cs="Calibri Light"/>
        </w:rPr>
        <w:t xml:space="preserve">: </w:t>
      </w:r>
      <w:r w:rsidR="00874EE8" w:rsidRPr="0046284C">
        <w:rPr>
          <w:rFonts w:ascii="Calibri Light" w:hAnsi="Calibri Light" w:cs="Calibri Light"/>
        </w:rPr>
        <w:t>Kommunicera</w:t>
      </w:r>
      <w:r w:rsidR="0046284C" w:rsidRPr="0046284C">
        <w:rPr>
          <w:rFonts w:ascii="Calibri Light" w:hAnsi="Calibri Light" w:cs="Calibri Light"/>
        </w:rPr>
        <w:t xml:space="preserve"> </w:t>
      </w:r>
      <w:r w:rsidR="00874EE8" w:rsidRPr="0046284C">
        <w:rPr>
          <w:rFonts w:ascii="Calibri Light" w:hAnsi="Calibri Light" w:cs="Calibri Light"/>
        </w:rPr>
        <w:t>Hållbarhet</w:t>
      </w:r>
      <w:r w:rsidR="003E0BDD" w:rsidRPr="0046284C">
        <w:rPr>
          <w:rFonts w:ascii="Calibri Light" w:hAnsi="Calibri Light" w:cs="Calibri Light"/>
        </w:rPr>
        <w:t xml:space="preserve">, </w:t>
      </w:r>
      <w:r w:rsidR="00B80677" w:rsidRPr="0046284C">
        <w:rPr>
          <w:rFonts w:ascii="Calibri Light" w:hAnsi="Calibri Light" w:cs="Calibri Light"/>
        </w:rPr>
        <w:t>Klimatberäkningar</w:t>
      </w:r>
      <w:r w:rsidR="00247EAB" w:rsidRPr="0046284C">
        <w:rPr>
          <w:rFonts w:ascii="Calibri Light" w:hAnsi="Calibri Light" w:cs="Calibri Light"/>
        </w:rPr>
        <w:t xml:space="preserve"> enligt </w:t>
      </w:r>
      <w:r w:rsidR="00CD5A6F" w:rsidRPr="0046284C">
        <w:rPr>
          <w:rFonts w:ascii="Calibri Light" w:hAnsi="Calibri Light" w:cs="Calibri Light"/>
        </w:rPr>
        <w:t>GHG-protokollet</w:t>
      </w:r>
      <w:r w:rsidR="003E0BDD" w:rsidRPr="0046284C">
        <w:rPr>
          <w:rFonts w:ascii="Calibri Light" w:hAnsi="Calibri Light" w:cs="Calibri Light"/>
        </w:rPr>
        <w:t xml:space="preserve">, </w:t>
      </w:r>
      <w:r w:rsidR="00C1421B">
        <w:rPr>
          <w:rFonts w:ascii="Calibri Light" w:hAnsi="Calibri Light" w:cs="Calibri Light"/>
        </w:rPr>
        <w:t>Grundläggande hållbarhet</w:t>
      </w:r>
      <w:r w:rsidR="00A80C34">
        <w:rPr>
          <w:rFonts w:ascii="Calibri Light" w:hAnsi="Calibri Light" w:cs="Calibri Light"/>
        </w:rPr>
        <w:t>,</w:t>
      </w:r>
      <w:r w:rsidR="00C1421B">
        <w:rPr>
          <w:rFonts w:ascii="Calibri Light" w:hAnsi="Calibri Light" w:cs="Calibri Light"/>
        </w:rPr>
        <w:t xml:space="preserve"> </w:t>
      </w:r>
      <w:r w:rsidR="00247EAB" w:rsidRPr="0046284C">
        <w:rPr>
          <w:rFonts w:ascii="Calibri Light" w:hAnsi="Calibri Light" w:cs="Calibri Light"/>
        </w:rPr>
        <w:t>Nudgin</w:t>
      </w:r>
      <w:r w:rsidR="00CD5A6F" w:rsidRPr="0046284C">
        <w:rPr>
          <w:rFonts w:ascii="Calibri Light" w:hAnsi="Calibri Light" w:cs="Calibri Light"/>
        </w:rPr>
        <w:t>g</w:t>
      </w:r>
      <w:r w:rsidR="007825B6">
        <w:rPr>
          <w:rFonts w:ascii="Calibri Light" w:hAnsi="Calibri Light" w:cs="Calibri Light"/>
        </w:rPr>
        <w:t xml:space="preserve"> och </w:t>
      </w:r>
      <w:r w:rsidR="00E06BF8" w:rsidRPr="0046284C">
        <w:rPr>
          <w:rFonts w:ascii="Calibri Light" w:hAnsi="Calibri Light" w:cs="Calibri Light"/>
        </w:rPr>
        <w:t xml:space="preserve">Cirkulär </w:t>
      </w:r>
      <w:r w:rsidR="007825B6" w:rsidRPr="0046284C">
        <w:rPr>
          <w:rFonts w:ascii="Calibri Light" w:hAnsi="Calibri Light" w:cs="Calibri Light"/>
        </w:rPr>
        <w:t>ekonomi.</w:t>
      </w:r>
    </w:p>
    <w:p w14:paraId="648C0FD3" w14:textId="486C28EF" w:rsidR="00C45B6A" w:rsidRPr="00CD1655" w:rsidRDefault="00C45B6A" w:rsidP="003E0BDD">
      <w:pPr>
        <w:pStyle w:val="Rubrik2"/>
      </w:pPr>
      <w:bookmarkStart w:id="8" w:name="_Toc130553953"/>
      <w:r w:rsidRPr="00CD1655">
        <w:t>Rådgivning &amp; processledning</w:t>
      </w:r>
      <w:bookmarkEnd w:id="8"/>
    </w:p>
    <w:p w14:paraId="63894519" w14:textId="111221A4" w:rsidR="00856EA0" w:rsidRPr="006D433A" w:rsidRDefault="00F05AE7" w:rsidP="006D433A">
      <w:pPr>
        <w:spacing w:after="0"/>
        <w:jc w:val="both"/>
        <w:rPr>
          <w:rFonts w:ascii="Calibri Light" w:hAnsi="Calibri Light" w:cs="Calibri Light"/>
        </w:rPr>
      </w:pPr>
      <w:r w:rsidRPr="00CD1655">
        <w:rPr>
          <w:rFonts w:ascii="Calibri Light" w:hAnsi="Calibri Light" w:cs="Calibri Light"/>
        </w:rPr>
        <w:t xml:space="preserve">Genom rådgivning och processledning hjälper EMC </w:t>
      </w:r>
      <w:r w:rsidR="00E06BF8" w:rsidRPr="00CD1655">
        <w:rPr>
          <w:rFonts w:ascii="Calibri Light" w:hAnsi="Calibri Light" w:cs="Calibri Light"/>
        </w:rPr>
        <w:t>sina medlemmar</w:t>
      </w:r>
      <w:r w:rsidRPr="00CD1655">
        <w:rPr>
          <w:rFonts w:ascii="Calibri Light" w:hAnsi="Calibri Light" w:cs="Calibri Light"/>
        </w:rPr>
        <w:t xml:space="preserve"> </w:t>
      </w:r>
      <w:r w:rsidR="009D0DF0">
        <w:rPr>
          <w:rFonts w:ascii="Calibri Light" w:hAnsi="Calibri Light" w:cs="Calibri Light"/>
        </w:rPr>
        <w:t xml:space="preserve">att </w:t>
      </w:r>
      <w:r w:rsidRPr="00CD1655">
        <w:rPr>
          <w:rFonts w:ascii="Calibri Light" w:hAnsi="Calibri Light" w:cs="Calibri Light"/>
        </w:rPr>
        <w:t>komma till nya insikter som stärker </w:t>
      </w:r>
      <w:r w:rsidR="00E06BF8" w:rsidRPr="00CD1655">
        <w:rPr>
          <w:rFonts w:ascii="Calibri Light" w:hAnsi="Calibri Light" w:cs="Calibri Light"/>
        </w:rPr>
        <w:t xml:space="preserve">sitt </w:t>
      </w:r>
      <w:r w:rsidRPr="00CD1655">
        <w:rPr>
          <w:rFonts w:ascii="Calibri Light" w:hAnsi="Calibri Light" w:cs="Calibri Light"/>
        </w:rPr>
        <w:t xml:space="preserve">hållbarhetsarbete. </w:t>
      </w:r>
      <w:r w:rsidR="004F237C" w:rsidRPr="00CD1655">
        <w:rPr>
          <w:rFonts w:ascii="Calibri Light" w:hAnsi="Calibri Light" w:cs="Calibri Light"/>
        </w:rPr>
        <w:t>EMC kan erbjuda stöd i processen när företag skall</w:t>
      </w:r>
      <w:r w:rsidRPr="00CD1655">
        <w:rPr>
          <w:rFonts w:ascii="Calibri Light" w:hAnsi="Calibri Light" w:cs="Calibri Light"/>
        </w:rPr>
        <w:t xml:space="preserve"> kartlägg</w:t>
      </w:r>
      <w:r w:rsidR="004F237C" w:rsidRPr="00CD1655">
        <w:rPr>
          <w:rFonts w:ascii="Calibri Light" w:hAnsi="Calibri Light" w:cs="Calibri Light"/>
        </w:rPr>
        <w:t>a</w:t>
      </w:r>
      <w:r w:rsidRPr="00CD1655">
        <w:rPr>
          <w:rFonts w:ascii="Calibri Light" w:hAnsi="Calibri Light" w:cs="Calibri Light"/>
        </w:rPr>
        <w:t>, utform</w:t>
      </w:r>
      <w:r w:rsidR="004F237C" w:rsidRPr="00CD1655">
        <w:rPr>
          <w:rFonts w:ascii="Calibri Light" w:hAnsi="Calibri Light" w:cs="Calibri Light"/>
        </w:rPr>
        <w:t>a</w:t>
      </w:r>
      <w:r w:rsidRPr="00CD1655">
        <w:rPr>
          <w:rFonts w:ascii="Calibri Light" w:hAnsi="Calibri Light" w:cs="Calibri Light"/>
        </w:rPr>
        <w:t xml:space="preserve"> och </w:t>
      </w:r>
      <w:r w:rsidR="00CD1655" w:rsidRPr="00CD1655">
        <w:rPr>
          <w:rFonts w:ascii="Calibri Light" w:hAnsi="Calibri Light" w:cs="Calibri Light"/>
        </w:rPr>
        <w:t>implementera</w:t>
      </w:r>
      <w:r w:rsidRPr="00CD1655">
        <w:rPr>
          <w:rFonts w:ascii="Calibri Light" w:hAnsi="Calibri Light" w:cs="Calibri Light"/>
        </w:rPr>
        <w:t xml:space="preserve"> en ny strategi eller int</w:t>
      </w:r>
      <w:r w:rsidR="004F237C" w:rsidRPr="00CD1655">
        <w:rPr>
          <w:rFonts w:ascii="Calibri Light" w:hAnsi="Calibri Light" w:cs="Calibri Light"/>
        </w:rPr>
        <w:t>egrera</w:t>
      </w:r>
      <w:r w:rsidRPr="00CD1655">
        <w:rPr>
          <w:rFonts w:ascii="Calibri Light" w:hAnsi="Calibri Light" w:cs="Calibri Light"/>
        </w:rPr>
        <w:t xml:space="preserve"> hållbarhet i verksamhetens övergripande strategi</w:t>
      </w:r>
      <w:r w:rsidR="004F237C" w:rsidRPr="00CD1655">
        <w:rPr>
          <w:rFonts w:ascii="Calibri Light" w:hAnsi="Calibri Light" w:cs="Calibri Light"/>
        </w:rPr>
        <w:t xml:space="preserve"> och verksamhet</w:t>
      </w:r>
      <w:r w:rsidRPr="00CD1655">
        <w:rPr>
          <w:rFonts w:ascii="Calibri Light" w:hAnsi="Calibri Light" w:cs="Calibri Light"/>
        </w:rPr>
        <w:t>. Under 202</w:t>
      </w:r>
      <w:r w:rsidR="00BD0C16">
        <w:rPr>
          <w:rFonts w:ascii="Calibri Light" w:hAnsi="Calibri Light" w:cs="Calibri Light"/>
        </w:rPr>
        <w:t>2</w:t>
      </w:r>
      <w:r w:rsidRPr="00CD1655">
        <w:rPr>
          <w:rFonts w:ascii="Calibri Light" w:hAnsi="Calibri Light" w:cs="Calibri Light"/>
        </w:rPr>
        <w:t xml:space="preserve"> har </w:t>
      </w:r>
      <w:r w:rsidR="00712F50" w:rsidRPr="00CD1655">
        <w:rPr>
          <w:rFonts w:ascii="Calibri Light" w:hAnsi="Calibri Light" w:cs="Calibri Light"/>
        </w:rPr>
        <w:t xml:space="preserve">EMC </w:t>
      </w:r>
      <w:r w:rsidR="00CB0BC4">
        <w:rPr>
          <w:rFonts w:ascii="Calibri Light" w:hAnsi="Calibri Light" w:cs="Calibri Light"/>
        </w:rPr>
        <w:t xml:space="preserve">varit delaktiga i att ta fram </w:t>
      </w:r>
      <w:r w:rsidR="00C859A0">
        <w:rPr>
          <w:rFonts w:ascii="Calibri Light" w:hAnsi="Calibri Light" w:cs="Calibri Light"/>
        </w:rPr>
        <w:t>intressent- och väsentlighetsanalys</w:t>
      </w:r>
      <w:r w:rsidR="002A0916">
        <w:rPr>
          <w:rFonts w:ascii="Calibri Light" w:hAnsi="Calibri Light" w:cs="Calibri Light"/>
        </w:rPr>
        <w:t xml:space="preserve"> oc</w:t>
      </w:r>
      <w:r w:rsidR="00A34251">
        <w:rPr>
          <w:rFonts w:ascii="Calibri Light" w:hAnsi="Calibri Light" w:cs="Calibri Light"/>
        </w:rPr>
        <w:t xml:space="preserve">h </w:t>
      </w:r>
      <w:r w:rsidR="002E6591">
        <w:rPr>
          <w:rFonts w:ascii="Calibri Light" w:hAnsi="Calibri Light" w:cs="Calibri Light"/>
        </w:rPr>
        <w:t>policydokument</w:t>
      </w:r>
      <w:r w:rsidR="002A0916">
        <w:rPr>
          <w:rFonts w:ascii="Calibri Light" w:hAnsi="Calibri Light" w:cs="Calibri Light"/>
        </w:rPr>
        <w:t>.</w:t>
      </w:r>
    </w:p>
    <w:p w14:paraId="54B33A21" w14:textId="324B3520" w:rsidR="00856EA0" w:rsidRPr="005C5F1F" w:rsidRDefault="008B5AF3" w:rsidP="005C5F1F">
      <w:pPr>
        <w:pStyle w:val="Rubrik2"/>
      </w:pPr>
      <w:bookmarkStart w:id="9" w:name="_Toc130553954"/>
      <w:r>
        <w:t>U</w:t>
      </w:r>
      <w:r w:rsidR="00856EA0">
        <w:t>ppdrag</w:t>
      </w:r>
      <w:bookmarkEnd w:id="9"/>
    </w:p>
    <w:p w14:paraId="7AC9D98E" w14:textId="41A74B82" w:rsidR="00856EA0" w:rsidRPr="00DB0135" w:rsidRDefault="00481408" w:rsidP="005C5F1F">
      <w:pPr>
        <w:pStyle w:val="Rubrik3"/>
      </w:pPr>
      <w:bookmarkStart w:id="10" w:name="_Toc130553955"/>
      <w:r>
        <w:t>D</w:t>
      </w:r>
      <w:r w:rsidR="00EA21F8">
        <w:t xml:space="preserve">emovägg </w:t>
      </w:r>
      <w:r>
        <w:t>P</w:t>
      </w:r>
      <w:r w:rsidR="00EA21F8">
        <w:t>lönninge</w:t>
      </w:r>
      <w:bookmarkEnd w:id="10"/>
    </w:p>
    <w:p w14:paraId="619899EA" w14:textId="77777777" w:rsidR="009F0055" w:rsidRPr="00DB0135" w:rsidRDefault="009F0055" w:rsidP="00482D23">
      <w:pPr>
        <w:rPr>
          <w:rFonts w:ascii="Calibri Light" w:hAnsi="Calibri Light" w:cs="Calibri Light"/>
        </w:rPr>
      </w:pPr>
      <w:r w:rsidRPr="00DB0135">
        <w:rPr>
          <w:rFonts w:ascii="Calibri Light" w:hAnsi="Calibri Light" w:cs="Calibri Light"/>
        </w:rPr>
        <w:t xml:space="preserve">Projektet Demoväggen i Plönninge utgör ett långtidstest av träfasad i kustnära läge. Projektet vill dels visa på funktionen i och hållbarheten hos olika sorters träpanel, dels dra lärdom från hur montering, behandling och underhåll spelar roll för materialets beständighet. Varje år under hösten hålls en uppföljningsträff för att följa upp resultatet av långtidstestet och tillsammans med intressenter på marknaden dra lärdomar från detta. </w:t>
      </w:r>
    </w:p>
    <w:p w14:paraId="4EBB38A3" w14:textId="7B5E5E31" w:rsidR="009F0055" w:rsidRPr="00DB0135" w:rsidRDefault="009F0055" w:rsidP="00482D23">
      <w:pPr>
        <w:rPr>
          <w:rFonts w:ascii="Calibri Light" w:hAnsi="Calibri Light" w:cs="Calibri Light"/>
        </w:rPr>
      </w:pPr>
      <w:r w:rsidRPr="00DB0135">
        <w:rPr>
          <w:rFonts w:ascii="Calibri Light" w:hAnsi="Calibri Light" w:cs="Calibri Light"/>
        </w:rPr>
        <w:t>Demoväggen i Plönninge är ett samarbete mellan EMC som koordinerar insatser och aktiviteter i projektet, Södra, Derome, Lida Timber och Organowood som har panel uppsatt på väggen, Linnéuniversitetet som driver följeforskningen och Region Halland som tillhandahåller fastigheten där testet utförs. Demoväggen kommer sitta uppe mellan 2017 – 2027 och finns vid Plönninge testpark norr om Halmstad, 3 km från havet.</w:t>
      </w:r>
    </w:p>
    <w:p w14:paraId="33C8D6C5" w14:textId="0EA3A34E" w:rsidR="00532FB3" w:rsidRPr="00EA21F8" w:rsidRDefault="00481408" w:rsidP="00043C27">
      <w:pPr>
        <w:pStyle w:val="Rubrik3"/>
      </w:pPr>
      <w:bookmarkStart w:id="11" w:name="_Toc130553956"/>
      <w:r>
        <w:t>V</w:t>
      </w:r>
      <w:r w:rsidR="00EA21F8">
        <w:t xml:space="preserve">iakub </w:t>
      </w:r>
      <w:r>
        <w:t>H</w:t>
      </w:r>
      <w:r w:rsidR="00EA21F8">
        <w:t>alland</w:t>
      </w:r>
      <w:bookmarkEnd w:id="11"/>
    </w:p>
    <w:p w14:paraId="5B4810D7" w14:textId="77777777" w:rsidR="00D8717A" w:rsidRDefault="002D1C4A" w:rsidP="0074277D">
      <w:pPr>
        <w:rPr>
          <w:rFonts w:ascii="Calibri Light" w:hAnsi="Calibri Light" w:cs="Calibri Light"/>
        </w:rPr>
      </w:pPr>
      <w:r>
        <w:rPr>
          <w:rFonts w:ascii="Calibri Light" w:hAnsi="Calibri Light" w:cs="Calibri Light"/>
        </w:rPr>
        <w:t xml:space="preserve">Projektet </w:t>
      </w:r>
      <w:r w:rsidR="00945766" w:rsidRPr="00945766">
        <w:rPr>
          <w:rFonts w:ascii="Calibri Light" w:hAnsi="Calibri Light" w:cs="Calibri Light"/>
        </w:rPr>
        <w:t>VIAkub Halland</w:t>
      </w:r>
      <w:r w:rsidR="00CE75A7">
        <w:rPr>
          <w:rFonts w:ascii="Calibri Light" w:hAnsi="Calibri Light" w:cs="Calibri Light"/>
        </w:rPr>
        <w:t xml:space="preserve"> </w:t>
      </w:r>
      <w:r w:rsidR="00B119CB">
        <w:rPr>
          <w:rFonts w:ascii="Calibri Light" w:hAnsi="Calibri Light" w:cs="Calibri Light"/>
        </w:rPr>
        <w:t>pågick</w:t>
      </w:r>
      <w:r w:rsidR="00CE75A7">
        <w:rPr>
          <w:rFonts w:ascii="Calibri Light" w:hAnsi="Calibri Light" w:cs="Calibri Light"/>
        </w:rPr>
        <w:t xml:space="preserve"> mellan våren 2020 och hösten 2022 </w:t>
      </w:r>
      <w:r w:rsidR="00626B61">
        <w:rPr>
          <w:rFonts w:ascii="Calibri Light" w:hAnsi="Calibri Light" w:cs="Calibri Light"/>
        </w:rPr>
        <w:t xml:space="preserve">och </w:t>
      </w:r>
      <w:r w:rsidR="00AC087A">
        <w:rPr>
          <w:rFonts w:ascii="Calibri Light" w:hAnsi="Calibri Light" w:cs="Calibri Light"/>
        </w:rPr>
        <w:t>genomfördes</w:t>
      </w:r>
      <w:r w:rsidR="00945766" w:rsidRPr="00945766">
        <w:rPr>
          <w:rFonts w:ascii="Calibri Light" w:hAnsi="Calibri Light" w:cs="Calibri Light"/>
        </w:rPr>
        <w:t xml:space="preserve"> av Region Halland och Högskolan i Halmstad</w:t>
      </w:r>
      <w:r w:rsidR="00354FCE">
        <w:rPr>
          <w:rFonts w:ascii="Calibri Light" w:hAnsi="Calibri Light" w:cs="Calibri Light"/>
        </w:rPr>
        <w:t xml:space="preserve">. </w:t>
      </w:r>
      <w:r w:rsidR="00945766" w:rsidRPr="00945766">
        <w:rPr>
          <w:rFonts w:ascii="Calibri Light" w:hAnsi="Calibri Light" w:cs="Calibri Light"/>
        </w:rPr>
        <w:t>VIAkub Halland står för Visualisering och InnovationsArenor för kultur, utbildning och besöksnäring i Halland.</w:t>
      </w:r>
      <w:r w:rsidR="00370F05">
        <w:rPr>
          <w:rFonts w:ascii="Calibri Light" w:hAnsi="Calibri Light" w:cs="Calibri Light"/>
        </w:rPr>
        <w:t xml:space="preserve"> </w:t>
      </w:r>
      <w:r w:rsidR="00945766" w:rsidRPr="00945766">
        <w:rPr>
          <w:rFonts w:ascii="Calibri Light" w:hAnsi="Calibri Light" w:cs="Calibri Light"/>
        </w:rPr>
        <w:t>Projektet vände sig till små och medelstora företag i Halland inom branscherna kultur, utbildning och besöksnäring</w:t>
      </w:r>
      <w:r w:rsidR="00F11267">
        <w:rPr>
          <w:rFonts w:ascii="Calibri Light" w:hAnsi="Calibri Light" w:cs="Calibri Light"/>
        </w:rPr>
        <w:t>.</w:t>
      </w:r>
    </w:p>
    <w:p w14:paraId="6DBFDFA0" w14:textId="1DB24685" w:rsidR="00270C64" w:rsidRPr="00945766" w:rsidRDefault="00270C64" w:rsidP="0074277D">
      <w:pPr>
        <w:rPr>
          <w:rFonts w:ascii="Calibri Light" w:hAnsi="Calibri Light" w:cs="Calibri Light"/>
        </w:rPr>
      </w:pPr>
      <w:r>
        <w:rPr>
          <w:rFonts w:ascii="Calibri Light" w:hAnsi="Calibri Light" w:cs="Calibri Light"/>
        </w:rPr>
        <w:t xml:space="preserve">EMC deltog i detta projekt med </w:t>
      </w:r>
      <w:r w:rsidR="00770981">
        <w:rPr>
          <w:rFonts w:ascii="Calibri Light" w:hAnsi="Calibri Light" w:cs="Calibri Light"/>
        </w:rPr>
        <w:t xml:space="preserve">uppdraget att </w:t>
      </w:r>
      <w:r w:rsidR="00223B4C">
        <w:rPr>
          <w:rFonts w:ascii="Calibri Light" w:hAnsi="Calibri Light" w:cs="Calibri Light"/>
        </w:rPr>
        <w:t>dels ö</w:t>
      </w:r>
      <w:r w:rsidR="00223B4C" w:rsidRPr="00223B4C">
        <w:rPr>
          <w:rFonts w:ascii="Calibri Light" w:hAnsi="Calibri Light" w:cs="Calibri Light"/>
        </w:rPr>
        <w:t>ka kompetens</w:t>
      </w:r>
      <w:r w:rsidR="00223B4C">
        <w:rPr>
          <w:rFonts w:ascii="Calibri Light" w:hAnsi="Calibri Light" w:cs="Calibri Light"/>
        </w:rPr>
        <w:t>en</w:t>
      </w:r>
      <w:r w:rsidR="00223B4C" w:rsidRPr="00223B4C">
        <w:rPr>
          <w:rFonts w:ascii="Calibri Light" w:hAnsi="Calibri Light" w:cs="Calibri Light"/>
        </w:rPr>
        <w:t xml:space="preserve"> kring hållbart företagande i projektets</w:t>
      </w:r>
      <w:r w:rsidR="00223B4C">
        <w:rPr>
          <w:rFonts w:ascii="Calibri Light" w:hAnsi="Calibri Light" w:cs="Calibri Light"/>
        </w:rPr>
        <w:t xml:space="preserve"> </w:t>
      </w:r>
      <w:r w:rsidR="003A176C" w:rsidRPr="00223B4C">
        <w:rPr>
          <w:rFonts w:ascii="Calibri Light" w:hAnsi="Calibri Light" w:cs="Calibri Light"/>
        </w:rPr>
        <w:t>målgrupp</w:t>
      </w:r>
      <w:r w:rsidR="003A176C">
        <w:rPr>
          <w:rFonts w:ascii="Calibri Light" w:hAnsi="Calibri Light" w:cs="Calibri Light"/>
        </w:rPr>
        <w:t>, dels</w:t>
      </w:r>
      <w:r w:rsidR="0074277D">
        <w:rPr>
          <w:rFonts w:ascii="Calibri Light" w:hAnsi="Calibri Light" w:cs="Calibri Light"/>
        </w:rPr>
        <w:t xml:space="preserve"> i</w:t>
      </w:r>
      <w:r w:rsidR="0074277D" w:rsidRPr="0074277D">
        <w:rPr>
          <w:rFonts w:ascii="Calibri Light" w:hAnsi="Calibri Light" w:cs="Calibri Light"/>
        </w:rPr>
        <w:t>ntegrera hållbarhetsperspektivet i V</w:t>
      </w:r>
      <w:r w:rsidR="0074277D">
        <w:rPr>
          <w:rFonts w:ascii="Calibri Light" w:hAnsi="Calibri Light" w:cs="Calibri Light"/>
        </w:rPr>
        <w:t>IA k</w:t>
      </w:r>
      <w:r w:rsidR="0074277D" w:rsidRPr="0074277D">
        <w:rPr>
          <w:rFonts w:ascii="Calibri Light" w:hAnsi="Calibri Light" w:cs="Calibri Light"/>
        </w:rPr>
        <w:t>ubs aktiviteter</w:t>
      </w:r>
      <w:r w:rsidR="0074277D">
        <w:rPr>
          <w:rFonts w:ascii="Calibri Light" w:hAnsi="Calibri Light" w:cs="Calibri Light"/>
        </w:rPr>
        <w:t xml:space="preserve"> </w:t>
      </w:r>
      <w:r w:rsidR="0074277D" w:rsidRPr="0074277D">
        <w:rPr>
          <w:rFonts w:ascii="Calibri Light" w:hAnsi="Calibri Light" w:cs="Calibri Light"/>
        </w:rPr>
        <w:t>och leveranser</w:t>
      </w:r>
      <w:r w:rsidR="0074277D">
        <w:rPr>
          <w:rFonts w:ascii="Calibri Light" w:hAnsi="Calibri Light" w:cs="Calibri Light"/>
        </w:rPr>
        <w:t>.</w:t>
      </w:r>
      <w:r w:rsidR="00FA7A17">
        <w:rPr>
          <w:rFonts w:ascii="Calibri Light" w:hAnsi="Calibri Light" w:cs="Calibri Light"/>
        </w:rPr>
        <w:t xml:space="preserve"> </w:t>
      </w:r>
      <w:r w:rsidR="00B119CB">
        <w:rPr>
          <w:rFonts w:ascii="Calibri Light" w:hAnsi="Calibri Light" w:cs="Calibri Light"/>
        </w:rPr>
        <w:t>Projektet och EMC:s uppdrag avslutades i oktober 2022.</w:t>
      </w:r>
    </w:p>
    <w:p w14:paraId="3799D643" w14:textId="03D22A44" w:rsidR="00391572" w:rsidRPr="00D16931" w:rsidRDefault="007D392F">
      <w:pPr>
        <w:rPr>
          <w:rFonts w:ascii="Calibri Light" w:hAnsi="Calibri Light" w:cs="Calibri Light"/>
        </w:rPr>
      </w:pPr>
      <w:r w:rsidRPr="00BA63A2">
        <w:lastRenderedPageBreak/>
        <w:t>VFAB</w:t>
      </w:r>
      <w:r w:rsidR="00856EA0" w:rsidRPr="00DB0135">
        <w:rPr>
          <w:rFonts w:ascii="Calibri Light" w:hAnsi="Calibri Light" w:cs="Calibri Light"/>
        </w:rPr>
        <w:br/>
        <w:t>Uppdrag att genomföra en förstudie med syfte att förstå behovet av en återbruksdepå för B2B i</w:t>
      </w:r>
      <w:r w:rsidR="00856EA0" w:rsidRPr="005C5F1F">
        <w:rPr>
          <w:rFonts w:ascii="Calibri Light" w:hAnsi="Calibri Light" w:cs="Calibri Light"/>
        </w:rPr>
        <w:t xml:space="preserve"> Varberg samt vad som krävs för att en sådan kan drivas. </w:t>
      </w:r>
    </w:p>
    <w:p w14:paraId="3B3742E1" w14:textId="5F14AF66" w:rsidR="00C45B6A" w:rsidRDefault="008B5AF3" w:rsidP="003E0BDD">
      <w:pPr>
        <w:pStyle w:val="Rubrik2"/>
        <w:spacing w:line="240" w:lineRule="auto"/>
      </w:pPr>
      <w:bookmarkStart w:id="12" w:name="_Toc130553957"/>
      <w:r>
        <w:t>N</w:t>
      </w:r>
      <w:r w:rsidR="00C45B6A" w:rsidRPr="00B262AB">
        <w:t>ätverk</w:t>
      </w:r>
      <w:bookmarkEnd w:id="12"/>
      <w:r w:rsidR="00D26E45">
        <w:t xml:space="preserve"> </w:t>
      </w:r>
    </w:p>
    <w:p w14:paraId="0DFCD259" w14:textId="0C3B74C1" w:rsidR="00BD575E" w:rsidRPr="005C5F1F" w:rsidRDefault="00BD575E" w:rsidP="00BD575E">
      <w:pPr>
        <w:rPr>
          <w:rFonts w:ascii="Calibri Light" w:hAnsi="Calibri Light" w:cs="Calibri Light"/>
        </w:rPr>
      </w:pPr>
      <w:r w:rsidRPr="005C5F1F">
        <w:rPr>
          <w:rFonts w:ascii="Calibri Light" w:hAnsi="Calibri Light" w:cs="Calibri Light"/>
        </w:rPr>
        <w:t>Styrkan med nätverket</w:t>
      </w:r>
      <w:r w:rsidR="00376039" w:rsidRPr="005C5F1F">
        <w:rPr>
          <w:rFonts w:ascii="Calibri Light" w:hAnsi="Calibri Light" w:cs="Calibri Light"/>
        </w:rPr>
        <w:t xml:space="preserve"> hos EMC är att vi snabbt kan</w:t>
      </w:r>
      <w:r w:rsidRPr="005C5F1F">
        <w:rPr>
          <w:rFonts w:ascii="Calibri Light" w:hAnsi="Calibri Light" w:cs="Calibri Light"/>
        </w:rPr>
        <w:t xml:space="preserve"> förmedla kontakter</w:t>
      </w:r>
      <w:r w:rsidR="00376039" w:rsidRPr="005C5F1F">
        <w:rPr>
          <w:rFonts w:ascii="Calibri Light" w:hAnsi="Calibri Light" w:cs="Calibri Light"/>
        </w:rPr>
        <w:t>,</w:t>
      </w:r>
      <w:r w:rsidRPr="005C5F1F">
        <w:rPr>
          <w:rFonts w:ascii="Calibri Light" w:hAnsi="Calibri Light" w:cs="Calibri Light"/>
        </w:rPr>
        <w:t xml:space="preserve"> utbyta erfarenheter</w:t>
      </w:r>
      <w:r w:rsidR="00376039" w:rsidRPr="005C5F1F">
        <w:rPr>
          <w:rFonts w:ascii="Calibri Light" w:hAnsi="Calibri Light" w:cs="Calibri Light"/>
        </w:rPr>
        <w:t xml:space="preserve">, ta del av varandras </w:t>
      </w:r>
      <w:r w:rsidR="00D05608" w:rsidRPr="005C5F1F">
        <w:rPr>
          <w:rFonts w:ascii="Calibri Light" w:hAnsi="Calibri Light" w:cs="Calibri Light"/>
        </w:rPr>
        <w:t>framgångar</w:t>
      </w:r>
      <w:r w:rsidR="00DE1131" w:rsidRPr="005C5F1F">
        <w:rPr>
          <w:rFonts w:ascii="Calibri Light" w:hAnsi="Calibri Light" w:cs="Calibri Light"/>
        </w:rPr>
        <w:t xml:space="preserve"> </w:t>
      </w:r>
      <w:r w:rsidR="00102AF7">
        <w:rPr>
          <w:rFonts w:ascii="Calibri Light" w:hAnsi="Calibri Light" w:cs="Calibri Light"/>
        </w:rPr>
        <w:t>och</w:t>
      </w:r>
      <w:r w:rsidR="00DE1131" w:rsidRPr="005C5F1F">
        <w:rPr>
          <w:rFonts w:ascii="Calibri Light" w:hAnsi="Calibri Light" w:cs="Calibri Light"/>
        </w:rPr>
        <w:t xml:space="preserve"> erbjudanden</w:t>
      </w:r>
      <w:r w:rsidR="00D05608" w:rsidRPr="005C5F1F">
        <w:rPr>
          <w:rFonts w:ascii="Calibri Light" w:hAnsi="Calibri Light" w:cs="Calibri Light"/>
        </w:rPr>
        <w:t>.</w:t>
      </w:r>
      <w:r w:rsidR="00827197" w:rsidRPr="005C5F1F">
        <w:rPr>
          <w:rFonts w:ascii="Calibri Light" w:hAnsi="Calibri Light" w:cs="Calibri Light"/>
        </w:rPr>
        <w:t xml:space="preserve"> </w:t>
      </w:r>
      <w:r w:rsidR="005A1E8A" w:rsidRPr="005C5F1F">
        <w:rPr>
          <w:rFonts w:ascii="Calibri Light" w:hAnsi="Calibri Light" w:cs="Calibri Light"/>
        </w:rPr>
        <w:t xml:space="preserve">Vi är </w:t>
      </w:r>
      <w:r w:rsidR="00D05608" w:rsidRPr="005C5F1F">
        <w:rPr>
          <w:rFonts w:ascii="Calibri Light" w:hAnsi="Calibri Light" w:cs="Calibri Light"/>
        </w:rPr>
        <w:t xml:space="preserve">en </w:t>
      </w:r>
      <w:r w:rsidR="00827197" w:rsidRPr="005C5F1F">
        <w:rPr>
          <w:rFonts w:ascii="Calibri Light" w:hAnsi="Calibri Light" w:cs="Calibri Light"/>
        </w:rPr>
        <w:t>självklar samarbetspart</w:t>
      </w:r>
      <w:r w:rsidR="00102AF7">
        <w:rPr>
          <w:rFonts w:ascii="Calibri Light" w:hAnsi="Calibri Light" w:cs="Calibri Light"/>
        </w:rPr>
        <w:t xml:space="preserve"> och möjliggörare</w:t>
      </w:r>
      <w:r w:rsidR="00827197" w:rsidRPr="005C5F1F">
        <w:rPr>
          <w:rFonts w:ascii="Calibri Light" w:hAnsi="Calibri Light" w:cs="Calibri Light"/>
        </w:rPr>
        <w:t xml:space="preserve"> </w:t>
      </w:r>
      <w:r w:rsidR="00102AF7">
        <w:rPr>
          <w:rFonts w:ascii="Calibri Light" w:hAnsi="Calibri Light" w:cs="Calibri Light"/>
        </w:rPr>
        <w:t xml:space="preserve">i Regionen </w:t>
      </w:r>
      <w:r w:rsidR="00827197" w:rsidRPr="005C5F1F">
        <w:rPr>
          <w:rFonts w:ascii="Calibri Light" w:hAnsi="Calibri Light" w:cs="Calibri Light"/>
        </w:rPr>
        <w:t xml:space="preserve">i frågor rörande </w:t>
      </w:r>
      <w:r w:rsidR="00F1061E" w:rsidRPr="005C5F1F">
        <w:rPr>
          <w:rFonts w:ascii="Calibri Light" w:hAnsi="Calibri Light" w:cs="Calibri Light"/>
        </w:rPr>
        <w:t>hållbar affärsutveckling och klimatfråg</w:t>
      </w:r>
      <w:r w:rsidR="00DE1131" w:rsidRPr="005C5F1F">
        <w:rPr>
          <w:rFonts w:ascii="Calibri Light" w:hAnsi="Calibri Light" w:cs="Calibri Light"/>
        </w:rPr>
        <w:t>o</w:t>
      </w:r>
      <w:r w:rsidR="00F1061E" w:rsidRPr="005C5F1F">
        <w:rPr>
          <w:rFonts w:ascii="Calibri Light" w:hAnsi="Calibri Light" w:cs="Calibri Light"/>
        </w:rPr>
        <w:t xml:space="preserve">r. </w:t>
      </w:r>
      <w:r w:rsidR="00D778DE" w:rsidRPr="005C5F1F">
        <w:rPr>
          <w:rFonts w:ascii="Calibri Light" w:hAnsi="Calibri Light" w:cs="Calibri Light"/>
        </w:rPr>
        <w:t xml:space="preserve">Under 2022 har EMC </w:t>
      </w:r>
      <w:r w:rsidR="001144C5" w:rsidRPr="005C5F1F">
        <w:rPr>
          <w:rFonts w:ascii="Calibri Light" w:hAnsi="Calibri Light" w:cs="Calibri Light"/>
        </w:rPr>
        <w:t xml:space="preserve">medverkat </w:t>
      </w:r>
      <w:r w:rsidR="00BA3184" w:rsidRPr="005C5F1F">
        <w:rPr>
          <w:rFonts w:ascii="Calibri Light" w:hAnsi="Calibri Light" w:cs="Calibri Light"/>
        </w:rPr>
        <w:t>både i lokala, regionala nätverk.</w:t>
      </w:r>
    </w:p>
    <w:p w14:paraId="62D0C8F9" w14:textId="160497A6" w:rsidR="00BA3184" w:rsidRPr="005C5F1F" w:rsidRDefault="00BA3184" w:rsidP="00BD575E">
      <w:pPr>
        <w:rPr>
          <w:rFonts w:ascii="Calibri Light" w:hAnsi="Calibri Light" w:cs="Calibri Light"/>
        </w:rPr>
      </w:pPr>
      <w:r w:rsidRPr="005C5F1F">
        <w:rPr>
          <w:rFonts w:ascii="Calibri Light" w:hAnsi="Calibri Light" w:cs="Calibri Light"/>
        </w:rPr>
        <w:t>Nedan följer några exempel:</w:t>
      </w:r>
    </w:p>
    <w:p w14:paraId="648FFF9B" w14:textId="141B8C31" w:rsidR="00BA3184" w:rsidRPr="005C5F1F" w:rsidRDefault="00277D34" w:rsidP="00661EA6">
      <w:pPr>
        <w:pStyle w:val="Liststycke"/>
        <w:numPr>
          <w:ilvl w:val="0"/>
          <w:numId w:val="28"/>
        </w:numPr>
        <w:rPr>
          <w:rFonts w:ascii="Calibri Light" w:hAnsi="Calibri Light" w:cs="Calibri Light"/>
        </w:rPr>
      </w:pPr>
      <w:r w:rsidRPr="005C5F1F">
        <w:rPr>
          <w:rFonts w:ascii="Calibri Light" w:hAnsi="Calibri Light" w:cs="Calibri Light"/>
        </w:rPr>
        <w:t>Aktörer för grönt och cirkulärt näringsliv Halland</w:t>
      </w:r>
    </w:p>
    <w:p w14:paraId="7EB8D2AD" w14:textId="0322ADB2" w:rsidR="00DB3CE2" w:rsidRPr="005C5F1F" w:rsidRDefault="00DB3CE2" w:rsidP="00661EA6">
      <w:pPr>
        <w:pStyle w:val="Liststycke"/>
        <w:numPr>
          <w:ilvl w:val="0"/>
          <w:numId w:val="28"/>
        </w:numPr>
        <w:rPr>
          <w:rFonts w:ascii="Calibri Light" w:hAnsi="Calibri Light" w:cs="Calibri Light"/>
        </w:rPr>
      </w:pPr>
      <w:r w:rsidRPr="005C5F1F">
        <w:rPr>
          <w:rFonts w:ascii="Calibri Light" w:hAnsi="Calibri Light" w:cs="Calibri Light"/>
        </w:rPr>
        <w:t>Klimat</w:t>
      </w:r>
      <w:r w:rsidR="00FC64C5" w:rsidRPr="005C5F1F">
        <w:rPr>
          <w:rFonts w:ascii="Calibri Light" w:hAnsi="Calibri Light" w:cs="Calibri Light"/>
        </w:rPr>
        <w:t>initiativet</w:t>
      </w:r>
      <w:r w:rsidRPr="005C5F1F">
        <w:rPr>
          <w:rFonts w:ascii="Calibri Light" w:hAnsi="Calibri Light" w:cs="Calibri Light"/>
        </w:rPr>
        <w:t xml:space="preserve"> Falkenberg</w:t>
      </w:r>
    </w:p>
    <w:p w14:paraId="1DE48E35" w14:textId="7561A317" w:rsidR="008B66A5" w:rsidRPr="005C5F1F" w:rsidRDefault="00C43A81" w:rsidP="00661EA6">
      <w:pPr>
        <w:pStyle w:val="Liststycke"/>
        <w:numPr>
          <w:ilvl w:val="0"/>
          <w:numId w:val="28"/>
        </w:numPr>
        <w:rPr>
          <w:rFonts w:ascii="Calibri Light" w:hAnsi="Calibri Light" w:cs="Calibri Light"/>
        </w:rPr>
      </w:pPr>
      <w:r w:rsidRPr="005C5F1F">
        <w:rPr>
          <w:rFonts w:ascii="Calibri Light" w:hAnsi="Calibri Light" w:cs="Calibri Light"/>
        </w:rPr>
        <w:t>Miljömål Halland</w:t>
      </w:r>
    </w:p>
    <w:p w14:paraId="50E4DFB5" w14:textId="71BA8ED6" w:rsidR="00C349E4" w:rsidRPr="005C5F1F" w:rsidRDefault="00C349E4" w:rsidP="00BD575E">
      <w:pPr>
        <w:rPr>
          <w:rFonts w:ascii="Calibri Light" w:hAnsi="Calibri Light" w:cs="Calibri Light"/>
        </w:rPr>
      </w:pPr>
      <w:r w:rsidRPr="005C5F1F">
        <w:rPr>
          <w:rFonts w:ascii="Calibri Light" w:hAnsi="Calibri Light" w:cs="Calibri Light"/>
        </w:rPr>
        <w:t xml:space="preserve">För föreningen är det </w:t>
      </w:r>
      <w:r w:rsidR="007B1FB5">
        <w:rPr>
          <w:rFonts w:ascii="Calibri Light" w:hAnsi="Calibri Light" w:cs="Calibri Light"/>
        </w:rPr>
        <w:t xml:space="preserve">viktigt att vi har </w:t>
      </w:r>
      <w:r w:rsidR="0069031F" w:rsidRPr="005C5F1F">
        <w:rPr>
          <w:rFonts w:ascii="Calibri Light" w:hAnsi="Calibri Light" w:cs="Calibri Light"/>
        </w:rPr>
        <w:t>ett brett och öppet samarbete</w:t>
      </w:r>
      <w:r w:rsidRPr="005C5F1F">
        <w:rPr>
          <w:rFonts w:ascii="Calibri Light" w:hAnsi="Calibri Light" w:cs="Calibri Light"/>
        </w:rPr>
        <w:t xml:space="preserve"> med övriga företagsfrämjande nätverk</w:t>
      </w:r>
      <w:r w:rsidR="007B1FB5">
        <w:rPr>
          <w:rFonts w:ascii="Calibri Light" w:hAnsi="Calibri Light" w:cs="Calibri Light"/>
        </w:rPr>
        <w:t xml:space="preserve"> för att </w:t>
      </w:r>
      <w:r w:rsidR="000D7888">
        <w:rPr>
          <w:rFonts w:ascii="Calibri Light" w:hAnsi="Calibri Light" w:cs="Calibri Light"/>
        </w:rPr>
        <w:t xml:space="preserve">hjälpa våra medlemmar så effektivt som möjligt. </w:t>
      </w:r>
    </w:p>
    <w:p w14:paraId="3B36F9B9" w14:textId="0DF0F194" w:rsidR="00C349E4" w:rsidRPr="005C5F1F" w:rsidRDefault="006B794C" w:rsidP="00BD575E">
      <w:pPr>
        <w:rPr>
          <w:rFonts w:ascii="Calibri Light" w:hAnsi="Calibri Light" w:cs="Calibri Light"/>
        </w:rPr>
      </w:pPr>
      <w:r>
        <w:rPr>
          <w:rFonts w:ascii="Calibri Light" w:hAnsi="Calibri Light" w:cs="Calibri Light"/>
        </w:rPr>
        <w:t>T</w:t>
      </w:r>
      <w:r w:rsidRPr="005C5F1F">
        <w:rPr>
          <w:rFonts w:ascii="Calibri Light" w:hAnsi="Calibri Light" w:cs="Calibri Light"/>
        </w:rPr>
        <w:t>ill exempel</w:t>
      </w:r>
      <w:r w:rsidR="00C349E4" w:rsidRPr="005C5F1F">
        <w:rPr>
          <w:rFonts w:ascii="Calibri Light" w:hAnsi="Calibri Light" w:cs="Calibri Light"/>
        </w:rPr>
        <w:t xml:space="preserve">: </w:t>
      </w:r>
    </w:p>
    <w:p w14:paraId="46EF0E21" w14:textId="676F7DB8" w:rsidR="00C349E4" w:rsidRPr="005C5F1F" w:rsidRDefault="00C349E4" w:rsidP="0001281F">
      <w:pPr>
        <w:pStyle w:val="Liststycke"/>
        <w:numPr>
          <w:ilvl w:val="0"/>
          <w:numId w:val="29"/>
        </w:numPr>
        <w:rPr>
          <w:rFonts w:ascii="Calibri Light" w:hAnsi="Calibri Light" w:cs="Calibri Light"/>
        </w:rPr>
      </w:pPr>
      <w:r w:rsidRPr="005C5F1F">
        <w:rPr>
          <w:rFonts w:ascii="Calibri Light" w:hAnsi="Calibri Light" w:cs="Calibri Light"/>
        </w:rPr>
        <w:t>TEK Halmstad</w:t>
      </w:r>
    </w:p>
    <w:p w14:paraId="5A827BAF" w14:textId="1F7BFE22" w:rsidR="00C349E4" w:rsidRPr="005C5F1F" w:rsidRDefault="00C349E4" w:rsidP="0001281F">
      <w:pPr>
        <w:pStyle w:val="Liststycke"/>
        <w:numPr>
          <w:ilvl w:val="0"/>
          <w:numId w:val="29"/>
        </w:numPr>
        <w:rPr>
          <w:rFonts w:ascii="Calibri Light" w:hAnsi="Calibri Light" w:cs="Calibri Light"/>
        </w:rPr>
      </w:pPr>
      <w:r w:rsidRPr="005C5F1F">
        <w:rPr>
          <w:rFonts w:ascii="Calibri Light" w:hAnsi="Calibri Light" w:cs="Calibri Light"/>
        </w:rPr>
        <w:t>Almi</w:t>
      </w:r>
    </w:p>
    <w:p w14:paraId="59F91FF0" w14:textId="38C6623C" w:rsidR="00C349E4" w:rsidRPr="005C5F1F" w:rsidRDefault="00C349E4" w:rsidP="0001281F">
      <w:pPr>
        <w:pStyle w:val="Liststycke"/>
        <w:numPr>
          <w:ilvl w:val="0"/>
          <w:numId w:val="29"/>
        </w:numPr>
        <w:rPr>
          <w:rFonts w:ascii="Calibri Light" w:hAnsi="Calibri Light" w:cs="Calibri Light"/>
        </w:rPr>
      </w:pPr>
      <w:r w:rsidRPr="005C5F1F">
        <w:rPr>
          <w:rFonts w:ascii="Calibri Light" w:hAnsi="Calibri Light" w:cs="Calibri Light"/>
        </w:rPr>
        <w:t>Länsstyrelsen</w:t>
      </w:r>
    </w:p>
    <w:p w14:paraId="593D9ED3" w14:textId="68FB789D" w:rsidR="00C349E4" w:rsidRPr="005C5F1F" w:rsidRDefault="00C349E4" w:rsidP="0001281F">
      <w:pPr>
        <w:pStyle w:val="Liststycke"/>
        <w:numPr>
          <w:ilvl w:val="0"/>
          <w:numId w:val="29"/>
        </w:numPr>
        <w:rPr>
          <w:rFonts w:ascii="Calibri Light" w:hAnsi="Calibri Light" w:cs="Calibri Light"/>
        </w:rPr>
      </w:pPr>
      <w:r w:rsidRPr="005C5F1F">
        <w:rPr>
          <w:rFonts w:ascii="Calibri Light" w:hAnsi="Calibri Light" w:cs="Calibri Light"/>
        </w:rPr>
        <w:t>Region Halland</w:t>
      </w:r>
    </w:p>
    <w:p w14:paraId="7FF57E43" w14:textId="6365974F" w:rsidR="00C349E4" w:rsidRPr="005C5F1F" w:rsidRDefault="000158AE" w:rsidP="0001281F">
      <w:pPr>
        <w:pStyle w:val="Liststycke"/>
        <w:numPr>
          <w:ilvl w:val="0"/>
          <w:numId w:val="29"/>
        </w:numPr>
        <w:rPr>
          <w:rFonts w:ascii="Calibri Light" w:hAnsi="Calibri Light" w:cs="Calibri Light"/>
        </w:rPr>
      </w:pPr>
      <w:r w:rsidRPr="005C5F1F">
        <w:rPr>
          <w:rFonts w:ascii="Calibri Light" w:hAnsi="Calibri Light" w:cs="Calibri Light"/>
        </w:rPr>
        <w:t>Företagarna</w:t>
      </w:r>
    </w:p>
    <w:p w14:paraId="12E00665" w14:textId="2CB7C650" w:rsidR="0001281F" w:rsidRPr="005C5F1F" w:rsidRDefault="0001281F" w:rsidP="0001281F">
      <w:pPr>
        <w:pStyle w:val="Liststycke"/>
        <w:numPr>
          <w:ilvl w:val="0"/>
          <w:numId w:val="29"/>
        </w:numPr>
        <w:rPr>
          <w:rFonts w:ascii="Calibri Light" w:hAnsi="Calibri Light" w:cs="Calibri Light"/>
        </w:rPr>
      </w:pPr>
      <w:r w:rsidRPr="005C5F1F">
        <w:rPr>
          <w:rFonts w:ascii="Calibri Light" w:hAnsi="Calibri Light" w:cs="Calibri Light"/>
        </w:rPr>
        <w:t>Förtagarna Falkenberg</w:t>
      </w:r>
    </w:p>
    <w:p w14:paraId="25CDCAF7" w14:textId="7BEB20D4" w:rsidR="0001281F" w:rsidRPr="005C5F1F" w:rsidRDefault="0001281F" w:rsidP="0001281F">
      <w:pPr>
        <w:pStyle w:val="Liststycke"/>
        <w:numPr>
          <w:ilvl w:val="0"/>
          <w:numId w:val="29"/>
        </w:numPr>
        <w:rPr>
          <w:rFonts w:ascii="Calibri Light" w:hAnsi="Calibri Light" w:cs="Calibri Light"/>
        </w:rPr>
      </w:pPr>
      <w:r w:rsidRPr="005C5F1F">
        <w:rPr>
          <w:rFonts w:ascii="Calibri Light" w:hAnsi="Calibri Light" w:cs="Calibri Light"/>
        </w:rPr>
        <w:t>Coompanion</w:t>
      </w:r>
    </w:p>
    <w:p w14:paraId="26D273F9" w14:textId="7E167007" w:rsidR="0001281F" w:rsidRPr="005C5F1F" w:rsidRDefault="0001281F" w:rsidP="0001281F">
      <w:pPr>
        <w:pStyle w:val="Liststycke"/>
        <w:numPr>
          <w:ilvl w:val="0"/>
          <w:numId w:val="29"/>
        </w:numPr>
        <w:rPr>
          <w:rFonts w:ascii="Calibri Light" w:hAnsi="Calibri Light" w:cs="Calibri Light"/>
        </w:rPr>
      </w:pPr>
      <w:r w:rsidRPr="005C5F1F">
        <w:rPr>
          <w:rFonts w:ascii="Calibri Light" w:hAnsi="Calibri Light" w:cs="Calibri Light"/>
        </w:rPr>
        <w:t>Nudgd</w:t>
      </w:r>
    </w:p>
    <w:p w14:paraId="54AD554A" w14:textId="3B47419A" w:rsidR="00BD5DA9" w:rsidRPr="008F5BE5" w:rsidRDefault="0001281F" w:rsidP="00BD5DA9">
      <w:pPr>
        <w:pStyle w:val="Liststycke"/>
        <w:numPr>
          <w:ilvl w:val="0"/>
          <w:numId w:val="29"/>
        </w:numPr>
        <w:rPr>
          <w:rFonts w:ascii="Calibri Light" w:hAnsi="Calibri Light" w:cs="Calibri Light"/>
        </w:rPr>
      </w:pPr>
      <w:r w:rsidRPr="005C5F1F">
        <w:rPr>
          <w:rFonts w:ascii="Calibri Light" w:hAnsi="Calibri Light" w:cs="Calibri Light"/>
        </w:rPr>
        <w:t>RISE</w:t>
      </w:r>
    </w:p>
    <w:p w14:paraId="1A5CCF32" w14:textId="7F24F884" w:rsidR="00C45B6A" w:rsidRPr="00935805" w:rsidRDefault="008B5AF3" w:rsidP="00D0242F">
      <w:pPr>
        <w:pStyle w:val="Rubrik2"/>
      </w:pPr>
      <w:bookmarkStart w:id="13" w:name="_Toc130553958"/>
      <w:r>
        <w:t>E</w:t>
      </w:r>
      <w:r w:rsidR="00C45B6A" w:rsidRPr="00935805">
        <w:t>xklusiva medlemserbjudanden</w:t>
      </w:r>
      <w:bookmarkEnd w:id="13"/>
    </w:p>
    <w:p w14:paraId="3DB09194" w14:textId="56BBF2F9" w:rsidR="005C1BBF" w:rsidRPr="00935805" w:rsidRDefault="00F05AE7" w:rsidP="003E0BDD">
      <w:pPr>
        <w:spacing w:after="0"/>
        <w:jc w:val="both"/>
        <w:rPr>
          <w:rFonts w:ascii="Calibri Light" w:hAnsi="Calibri Light" w:cs="Calibri Light"/>
        </w:rPr>
      </w:pPr>
      <w:r w:rsidRPr="00935805">
        <w:rPr>
          <w:rFonts w:ascii="Calibri Light" w:hAnsi="Calibri Light" w:cs="Calibri Light"/>
        </w:rPr>
        <w:t xml:space="preserve">Som medlem i EMC har </w:t>
      </w:r>
      <w:r w:rsidR="00E776D4">
        <w:rPr>
          <w:rFonts w:ascii="Calibri Light" w:hAnsi="Calibri Light" w:cs="Calibri Light"/>
        </w:rPr>
        <w:t xml:space="preserve">företagen </w:t>
      </w:r>
      <w:r w:rsidRPr="00935805">
        <w:rPr>
          <w:rFonts w:ascii="Calibri Light" w:hAnsi="Calibri Light" w:cs="Calibri Light"/>
        </w:rPr>
        <w:t>möjlighet att ta del av exklusiva medlemstjänster och -erbjudanden</w:t>
      </w:r>
      <w:r w:rsidR="00EF170C" w:rsidRPr="00935805">
        <w:rPr>
          <w:rFonts w:ascii="Calibri Light" w:hAnsi="Calibri Light" w:cs="Calibri Light"/>
        </w:rPr>
        <w:t xml:space="preserve">, exempelvis förmånlig rabatt på våra tjänster, </w:t>
      </w:r>
      <w:r w:rsidR="00A619EA">
        <w:rPr>
          <w:rFonts w:ascii="Calibri Light" w:hAnsi="Calibri Light" w:cs="Calibri Light"/>
        </w:rPr>
        <w:t>produkter</w:t>
      </w:r>
      <w:r w:rsidR="00EF170C" w:rsidRPr="00935805">
        <w:rPr>
          <w:rFonts w:ascii="Calibri Light" w:hAnsi="Calibri Light" w:cs="Calibri Light"/>
        </w:rPr>
        <w:t xml:space="preserve"> och utbildningar. </w:t>
      </w:r>
      <w:r w:rsidR="00EF170C" w:rsidRPr="0046159E">
        <w:rPr>
          <w:rFonts w:ascii="Calibri Light" w:hAnsi="Calibri Light" w:cs="Calibri Light"/>
        </w:rPr>
        <w:t>Under 202</w:t>
      </w:r>
      <w:r w:rsidR="00560B7D" w:rsidRPr="0046159E">
        <w:rPr>
          <w:rFonts w:ascii="Calibri Light" w:hAnsi="Calibri Light" w:cs="Calibri Light"/>
        </w:rPr>
        <w:t>2 fortsatt vi vårt</w:t>
      </w:r>
      <w:r w:rsidR="0026440A" w:rsidRPr="0046159E">
        <w:rPr>
          <w:rFonts w:ascii="Calibri Light" w:hAnsi="Calibri Light" w:cs="Calibri Light"/>
        </w:rPr>
        <w:t xml:space="preserve"> samarbete med Ramboll.</w:t>
      </w:r>
      <w:r w:rsidR="00EF170C" w:rsidRPr="0046159E">
        <w:rPr>
          <w:rFonts w:ascii="Calibri Light" w:hAnsi="Calibri Light" w:cs="Calibri Light"/>
        </w:rPr>
        <w:t xml:space="preserve"> </w:t>
      </w:r>
      <w:r w:rsidR="0026440A" w:rsidRPr="0046159E">
        <w:rPr>
          <w:rFonts w:ascii="Calibri Light" w:hAnsi="Calibri Light" w:cs="Calibri Light"/>
        </w:rPr>
        <w:t xml:space="preserve">Vi uppmuntrar även våra medlemmar att </w:t>
      </w:r>
      <w:r w:rsidR="0046159E" w:rsidRPr="0046159E">
        <w:rPr>
          <w:rFonts w:ascii="Calibri Light" w:hAnsi="Calibri Light" w:cs="Calibri Light"/>
        </w:rPr>
        <w:t>dela med sig av</w:t>
      </w:r>
      <w:r w:rsidR="0046159E">
        <w:rPr>
          <w:rFonts w:ascii="Calibri Light" w:hAnsi="Calibri Light" w:cs="Calibri Light"/>
        </w:rPr>
        <w:t xml:space="preserve"> specifika erbjudanden i nätverket.</w:t>
      </w:r>
    </w:p>
    <w:p w14:paraId="606A573E" w14:textId="214844AA" w:rsidR="00712F50" w:rsidRPr="00D0242F" w:rsidRDefault="00712F50" w:rsidP="00712F50">
      <w:pPr>
        <w:rPr>
          <w:rFonts w:ascii="Calibri Light" w:hAnsi="Calibri Light" w:cs="Calibri Light"/>
          <w:sz w:val="24"/>
          <w:szCs w:val="24"/>
        </w:rPr>
      </w:pPr>
      <w:r w:rsidRPr="00D0242F">
        <w:rPr>
          <w:rFonts w:ascii="Calibri Light" w:hAnsi="Calibri Light" w:cs="Calibri Light"/>
          <w:sz w:val="24"/>
          <w:szCs w:val="24"/>
        </w:rPr>
        <w:br w:type="page"/>
      </w:r>
    </w:p>
    <w:p w14:paraId="6952FC51" w14:textId="13531B90" w:rsidR="0038488D" w:rsidRPr="0038488D" w:rsidRDefault="000A28F5" w:rsidP="00613EFD">
      <w:pPr>
        <w:pStyle w:val="Rubrik1"/>
      </w:pPr>
      <w:bookmarkStart w:id="14" w:name="_Toc130553959"/>
      <w:r w:rsidRPr="00041C8C">
        <w:lastRenderedPageBreak/>
        <w:t>KLIMATBOKSLUT MED EMC</w:t>
      </w:r>
      <w:bookmarkEnd w:id="14"/>
      <w:r>
        <w:t xml:space="preserve"> </w:t>
      </w:r>
    </w:p>
    <w:p w14:paraId="3DCDADB3" w14:textId="7DB3967B" w:rsidR="00E6179B" w:rsidRDefault="00FA12B4" w:rsidP="00ED43A5">
      <w:pPr>
        <w:rPr>
          <w:rFonts w:ascii="Calibri Light" w:hAnsi="Calibri Light" w:cs="Calibri Light"/>
        </w:rPr>
      </w:pPr>
      <w:r>
        <w:rPr>
          <w:rFonts w:ascii="Calibri Light" w:hAnsi="Calibri Light" w:cs="Calibri Light"/>
        </w:rPr>
        <w:t>Ett k</w:t>
      </w:r>
      <w:r w:rsidRPr="00041C8C">
        <w:rPr>
          <w:rFonts w:ascii="Calibri Light" w:hAnsi="Calibri Light" w:cs="Calibri Light"/>
        </w:rPr>
        <w:t>limatbokslut</w:t>
      </w:r>
      <w:r>
        <w:rPr>
          <w:rFonts w:ascii="Calibri Light" w:hAnsi="Calibri Light" w:cs="Calibri Light"/>
        </w:rPr>
        <w:t xml:space="preserve"> </w:t>
      </w:r>
      <w:r w:rsidRPr="00041C8C">
        <w:rPr>
          <w:rFonts w:ascii="Calibri Light" w:hAnsi="Calibri Light" w:cs="Calibri Light"/>
        </w:rPr>
        <w:t xml:space="preserve">syftar till att </w:t>
      </w:r>
      <w:r>
        <w:rPr>
          <w:rFonts w:ascii="Calibri Light" w:hAnsi="Calibri Light" w:cs="Calibri Light"/>
        </w:rPr>
        <w:t>kartlägga</w:t>
      </w:r>
      <w:r w:rsidRPr="00041C8C">
        <w:rPr>
          <w:rFonts w:ascii="Calibri Light" w:hAnsi="Calibri Light" w:cs="Calibri Light"/>
        </w:rPr>
        <w:t xml:space="preserve"> </w:t>
      </w:r>
      <w:r w:rsidR="00005C68">
        <w:rPr>
          <w:rFonts w:ascii="Calibri Light" w:hAnsi="Calibri Light" w:cs="Calibri Light"/>
        </w:rPr>
        <w:t xml:space="preserve">ett </w:t>
      </w:r>
      <w:r>
        <w:rPr>
          <w:rFonts w:ascii="Calibri Light" w:hAnsi="Calibri Light" w:cs="Calibri Light"/>
        </w:rPr>
        <w:t>företag</w:t>
      </w:r>
      <w:r w:rsidR="00005C68">
        <w:rPr>
          <w:rFonts w:ascii="Calibri Light" w:hAnsi="Calibri Light" w:cs="Calibri Light"/>
        </w:rPr>
        <w:t>s</w:t>
      </w:r>
      <w:r>
        <w:rPr>
          <w:rFonts w:ascii="Calibri Light" w:hAnsi="Calibri Light" w:cs="Calibri Light"/>
        </w:rPr>
        <w:t xml:space="preserve"> </w:t>
      </w:r>
      <w:r w:rsidR="00005C68">
        <w:rPr>
          <w:rFonts w:ascii="Calibri Light" w:hAnsi="Calibri Light" w:cs="Calibri Light"/>
        </w:rPr>
        <w:t xml:space="preserve">eller organisations </w:t>
      </w:r>
      <w:r w:rsidRPr="00041C8C">
        <w:rPr>
          <w:rFonts w:ascii="Calibri Light" w:hAnsi="Calibri Light" w:cs="Calibri Light"/>
        </w:rPr>
        <w:t xml:space="preserve">klimatpåverkan. Resultatet lägger grunden för att vidta rätt åtgärder i form av </w:t>
      </w:r>
      <w:r>
        <w:rPr>
          <w:rFonts w:ascii="Calibri Light" w:hAnsi="Calibri Light" w:cs="Calibri Light"/>
        </w:rPr>
        <w:t xml:space="preserve">exempelvis </w:t>
      </w:r>
      <w:r w:rsidRPr="00041C8C">
        <w:rPr>
          <w:rFonts w:ascii="Calibri Light" w:hAnsi="Calibri Light" w:cs="Calibri Light"/>
        </w:rPr>
        <w:t xml:space="preserve">affärsutveckling, effektiviseringar, och implementering av ny teknik. </w:t>
      </w:r>
      <w:r w:rsidR="00D67C8F" w:rsidRPr="00041C8C">
        <w:rPr>
          <w:rFonts w:ascii="Calibri Light" w:hAnsi="Calibri Light" w:cs="Calibri Light"/>
        </w:rPr>
        <w:t>Klimatbokslut med EMC</w:t>
      </w:r>
      <w:r w:rsidR="00ED43A5">
        <w:rPr>
          <w:rFonts w:ascii="Calibri Light" w:hAnsi="Calibri Light" w:cs="Calibri Light"/>
        </w:rPr>
        <w:t xml:space="preserve"> </w:t>
      </w:r>
      <w:r w:rsidR="00CA0D62" w:rsidRPr="00CA0D62">
        <w:rPr>
          <w:rFonts w:ascii="Calibri Light" w:hAnsi="Calibri Light" w:cs="Calibri Light"/>
        </w:rPr>
        <w:t xml:space="preserve">ger </w:t>
      </w:r>
      <w:r w:rsidR="00F3372A" w:rsidRPr="00CA0D62">
        <w:rPr>
          <w:rFonts w:ascii="Calibri Light" w:hAnsi="Calibri Light" w:cs="Calibri Light"/>
        </w:rPr>
        <w:t>företag</w:t>
      </w:r>
      <w:r w:rsidR="00CA0D62" w:rsidRPr="00CA0D62">
        <w:rPr>
          <w:rFonts w:ascii="Calibri Light" w:hAnsi="Calibri Light" w:cs="Calibri Light"/>
        </w:rPr>
        <w:t xml:space="preserve"> </w:t>
      </w:r>
      <w:r w:rsidR="00151E51">
        <w:rPr>
          <w:rFonts w:ascii="Calibri Light" w:hAnsi="Calibri Light" w:cs="Calibri Light"/>
        </w:rPr>
        <w:t xml:space="preserve">och organisationer </w:t>
      </w:r>
      <w:r w:rsidR="00CA0D62" w:rsidRPr="00CA0D62">
        <w:rPr>
          <w:rFonts w:ascii="Calibri Light" w:hAnsi="Calibri Light" w:cs="Calibri Light"/>
        </w:rPr>
        <w:t xml:space="preserve">ett digitalt klimatberäkningsverktyg med </w:t>
      </w:r>
      <w:r w:rsidR="00F3372A" w:rsidRPr="00CA0D62">
        <w:rPr>
          <w:rFonts w:ascii="Calibri Light" w:hAnsi="Calibri Light" w:cs="Calibri Light"/>
        </w:rPr>
        <w:t>metodstöd</w:t>
      </w:r>
      <w:r w:rsidR="00CA0D62" w:rsidRPr="00CA0D62">
        <w:rPr>
          <w:rFonts w:ascii="Calibri Light" w:hAnsi="Calibri Light" w:cs="Calibri Light"/>
        </w:rPr>
        <w:t>, kompetensutveckling samt en kommunikationsplattform för resultatet.</w:t>
      </w:r>
      <w:r w:rsidR="00151E51">
        <w:rPr>
          <w:rFonts w:ascii="Calibri Light" w:hAnsi="Calibri Light" w:cs="Calibri Light"/>
        </w:rPr>
        <w:t xml:space="preserve"> </w:t>
      </w:r>
      <w:r w:rsidR="00CA0D62" w:rsidRPr="00CA0D62">
        <w:rPr>
          <w:rFonts w:ascii="Calibri Light" w:hAnsi="Calibri Light" w:cs="Calibri Light"/>
        </w:rPr>
        <w:t xml:space="preserve">Vi </w:t>
      </w:r>
      <w:r w:rsidR="00F3372A" w:rsidRPr="00CA0D62">
        <w:rPr>
          <w:rFonts w:ascii="Calibri Light" w:hAnsi="Calibri Light" w:cs="Calibri Light"/>
        </w:rPr>
        <w:t>gör</w:t>
      </w:r>
      <w:r w:rsidR="00CA0D62" w:rsidRPr="00CA0D62">
        <w:rPr>
          <w:rFonts w:ascii="Calibri Light" w:hAnsi="Calibri Light" w:cs="Calibri Light"/>
        </w:rPr>
        <w:t xml:space="preserve"> det enkelt </w:t>
      </w:r>
      <w:r w:rsidR="00F3372A" w:rsidRPr="00CA0D62">
        <w:rPr>
          <w:rFonts w:ascii="Calibri Light" w:hAnsi="Calibri Light" w:cs="Calibri Light"/>
        </w:rPr>
        <w:t>för</w:t>
      </w:r>
      <w:r w:rsidR="00CA0D62" w:rsidRPr="00CA0D62">
        <w:rPr>
          <w:rFonts w:ascii="Calibri Light" w:hAnsi="Calibri Light" w:cs="Calibri Light"/>
        </w:rPr>
        <w:t xml:space="preserve"> alla verksamheter att ta fram det egna klimatbokslutet och </w:t>
      </w:r>
      <w:r w:rsidR="00F3372A" w:rsidRPr="00CA0D62">
        <w:rPr>
          <w:rFonts w:ascii="Calibri Light" w:hAnsi="Calibri Light" w:cs="Calibri Light"/>
        </w:rPr>
        <w:t>tillämpa</w:t>
      </w:r>
      <w:r w:rsidR="00CA0D62" w:rsidRPr="00CA0D62">
        <w:rPr>
          <w:rFonts w:ascii="Calibri Light" w:hAnsi="Calibri Light" w:cs="Calibri Light"/>
        </w:rPr>
        <w:t xml:space="preserve"> ett effektivt klimatarbete.</w:t>
      </w:r>
      <w:r w:rsidR="00151E51">
        <w:rPr>
          <w:rFonts w:ascii="Calibri Light" w:hAnsi="Calibri Light" w:cs="Calibri Light"/>
        </w:rPr>
        <w:t xml:space="preserve"> </w:t>
      </w:r>
      <w:r w:rsidR="00ED43A5">
        <w:rPr>
          <w:rFonts w:ascii="Calibri Light" w:hAnsi="Calibri Light" w:cs="Calibri Light"/>
        </w:rPr>
        <w:t>Processen</w:t>
      </w:r>
      <w:r w:rsidR="00CA0D62" w:rsidRPr="00CA0D62">
        <w:rPr>
          <w:rFonts w:ascii="Calibri Light" w:hAnsi="Calibri Light" w:cs="Calibri Light"/>
        </w:rPr>
        <w:t xml:space="preserve"> består av tre huvuddelar: Kartläggning, kompetensutveckling och kommunikation.</w:t>
      </w:r>
      <w:r w:rsidR="00CA0D62">
        <w:rPr>
          <w:rFonts w:ascii="Calibri Light" w:hAnsi="Calibri Light" w:cs="Calibri Light"/>
        </w:rPr>
        <w:t xml:space="preserve"> </w:t>
      </w:r>
    </w:p>
    <w:p w14:paraId="7A45C8B5" w14:textId="3F2B941F" w:rsidR="0046665C" w:rsidRDefault="00D67C8F" w:rsidP="00ED43A5">
      <w:pPr>
        <w:rPr>
          <w:rFonts w:ascii="Calibri Light" w:hAnsi="Calibri Light" w:cs="Calibri Light"/>
        </w:rPr>
      </w:pPr>
      <w:r w:rsidRPr="00041C8C">
        <w:rPr>
          <w:rFonts w:ascii="Calibri Light" w:hAnsi="Calibri Light" w:cs="Calibri Light"/>
        </w:rPr>
        <w:t>I</w:t>
      </w:r>
      <w:r w:rsidR="0095739D" w:rsidRPr="00041C8C">
        <w:rPr>
          <w:rFonts w:ascii="Calibri Light" w:hAnsi="Calibri Light" w:cs="Calibri Light"/>
        </w:rPr>
        <w:t xml:space="preserve"> </w:t>
      </w:r>
      <w:r w:rsidR="009B436B">
        <w:rPr>
          <w:rFonts w:ascii="Calibri Light" w:hAnsi="Calibri Light" w:cs="Calibri Light"/>
        </w:rPr>
        <w:t>maj</w:t>
      </w:r>
      <w:r w:rsidR="0095739D" w:rsidRPr="00041C8C">
        <w:rPr>
          <w:rFonts w:ascii="Calibri Light" w:hAnsi="Calibri Light" w:cs="Calibri Light"/>
        </w:rPr>
        <w:t xml:space="preserve"> lanserades Klimatbokslut 20</w:t>
      </w:r>
      <w:r w:rsidR="00041C8C" w:rsidRPr="00041C8C">
        <w:rPr>
          <w:rFonts w:ascii="Calibri Light" w:hAnsi="Calibri Light" w:cs="Calibri Light"/>
        </w:rPr>
        <w:t>2</w:t>
      </w:r>
      <w:r w:rsidR="009B436B">
        <w:rPr>
          <w:rFonts w:ascii="Calibri Light" w:hAnsi="Calibri Light" w:cs="Calibri Light"/>
        </w:rPr>
        <w:t>1</w:t>
      </w:r>
      <w:r w:rsidRPr="00041C8C">
        <w:rPr>
          <w:rFonts w:ascii="Calibri Light" w:hAnsi="Calibri Light" w:cs="Calibri Light"/>
        </w:rPr>
        <w:t xml:space="preserve"> </w:t>
      </w:r>
      <w:r w:rsidR="0095739D" w:rsidRPr="00041C8C">
        <w:rPr>
          <w:rFonts w:ascii="Calibri Light" w:hAnsi="Calibri Light" w:cs="Calibri Light"/>
        </w:rPr>
        <w:t xml:space="preserve">med </w:t>
      </w:r>
      <w:r w:rsidR="009B436B">
        <w:rPr>
          <w:rFonts w:ascii="Calibri Light" w:hAnsi="Calibri Light" w:cs="Calibri Light"/>
        </w:rPr>
        <w:t>29</w:t>
      </w:r>
      <w:r w:rsidR="0095739D" w:rsidRPr="00041C8C">
        <w:rPr>
          <w:rFonts w:ascii="Calibri Light" w:hAnsi="Calibri Light" w:cs="Calibri Light"/>
        </w:rPr>
        <w:t xml:space="preserve"> </w:t>
      </w:r>
      <w:r w:rsidR="00E6179B">
        <w:rPr>
          <w:rFonts w:ascii="Calibri Light" w:hAnsi="Calibri Light" w:cs="Calibri Light"/>
        </w:rPr>
        <w:t>medverkande</w:t>
      </w:r>
      <w:r w:rsidR="0095739D" w:rsidRPr="00041C8C">
        <w:rPr>
          <w:rFonts w:ascii="Calibri Light" w:hAnsi="Calibri Light" w:cs="Calibri Light"/>
        </w:rPr>
        <w:t xml:space="preserve"> </w:t>
      </w:r>
      <w:r w:rsidR="00E6179B">
        <w:rPr>
          <w:rFonts w:ascii="Calibri Light" w:hAnsi="Calibri Light" w:cs="Calibri Light"/>
        </w:rPr>
        <w:t>företag och organisationer</w:t>
      </w:r>
      <w:r w:rsidR="0095739D" w:rsidRPr="00041C8C">
        <w:rPr>
          <w:rFonts w:ascii="Calibri Light" w:hAnsi="Calibri Light" w:cs="Calibri Light"/>
        </w:rPr>
        <w:t xml:space="preserve"> och i </w:t>
      </w:r>
      <w:r w:rsidR="00CB1BA9">
        <w:rPr>
          <w:rFonts w:ascii="Calibri Light" w:hAnsi="Calibri Light" w:cs="Calibri Light"/>
        </w:rPr>
        <w:t>oktober</w:t>
      </w:r>
      <w:r w:rsidR="0095739D" w:rsidRPr="00041C8C">
        <w:rPr>
          <w:rFonts w:ascii="Calibri Light" w:hAnsi="Calibri Light" w:cs="Calibri Light"/>
        </w:rPr>
        <w:t xml:space="preserve"> inleddes processen med Klimatbokslut</w:t>
      </w:r>
      <w:r w:rsidR="00915049">
        <w:rPr>
          <w:rFonts w:ascii="Calibri Light" w:hAnsi="Calibri Light" w:cs="Calibri Light"/>
        </w:rPr>
        <w:t xml:space="preserve"> 2022</w:t>
      </w:r>
      <w:r w:rsidR="00EB56BF">
        <w:rPr>
          <w:rFonts w:ascii="Calibri Light" w:hAnsi="Calibri Light" w:cs="Calibri Light"/>
        </w:rPr>
        <w:t xml:space="preserve"> med 30 medverkande företag och organisationer. </w:t>
      </w:r>
      <w:r w:rsidR="00C578CC">
        <w:rPr>
          <w:rFonts w:ascii="Calibri Light" w:hAnsi="Calibri Light" w:cs="Calibri Light"/>
        </w:rPr>
        <w:t xml:space="preserve">Vi har under året bytt samarbetspartner och </w:t>
      </w:r>
      <w:r w:rsidR="001957DD">
        <w:rPr>
          <w:rFonts w:ascii="Calibri Light" w:hAnsi="Calibri Light" w:cs="Calibri Light"/>
        </w:rPr>
        <w:t>klimatberäkningsverktyg</w:t>
      </w:r>
      <w:r w:rsidR="00C578CC">
        <w:rPr>
          <w:rFonts w:ascii="Calibri Light" w:hAnsi="Calibri Light" w:cs="Calibri Light"/>
        </w:rPr>
        <w:t xml:space="preserve"> från CEMAsys till</w:t>
      </w:r>
      <w:r w:rsidR="001E2C48">
        <w:rPr>
          <w:rFonts w:ascii="Calibri Light" w:hAnsi="Calibri Light" w:cs="Calibri Light"/>
        </w:rPr>
        <w:t xml:space="preserve"> U&amp;We och det internationella </w:t>
      </w:r>
      <w:r w:rsidR="0046665C">
        <w:rPr>
          <w:rFonts w:ascii="Calibri Light" w:hAnsi="Calibri Light" w:cs="Calibri Light"/>
        </w:rPr>
        <w:t>verktyget</w:t>
      </w:r>
      <w:r w:rsidR="001E2C48">
        <w:rPr>
          <w:rFonts w:ascii="Calibri Light" w:hAnsi="Calibri Light" w:cs="Calibri Light"/>
        </w:rPr>
        <w:t xml:space="preserve"> Our Impacts</w:t>
      </w:r>
      <w:r w:rsidR="001300E8">
        <w:rPr>
          <w:rFonts w:ascii="Calibri Light" w:hAnsi="Calibri Light" w:cs="Calibri Light"/>
        </w:rPr>
        <w:t xml:space="preserve"> (OI)</w:t>
      </w:r>
      <w:r w:rsidR="001E2C48">
        <w:rPr>
          <w:rFonts w:ascii="Calibri Light" w:hAnsi="Calibri Light" w:cs="Calibri Light"/>
        </w:rPr>
        <w:t xml:space="preserve">. </w:t>
      </w:r>
      <w:r w:rsidR="0046665C">
        <w:rPr>
          <w:rFonts w:ascii="Calibri Light" w:hAnsi="Calibri Light" w:cs="Calibri Light"/>
        </w:rPr>
        <w:t xml:space="preserve">Bytet föranleddes av </w:t>
      </w:r>
      <w:r w:rsidR="00940A66">
        <w:rPr>
          <w:rFonts w:ascii="Calibri Light" w:hAnsi="Calibri Light" w:cs="Calibri Light"/>
        </w:rPr>
        <w:t xml:space="preserve">en prishöjning från CEMAsys </w:t>
      </w:r>
      <w:r w:rsidR="009137EE">
        <w:rPr>
          <w:rFonts w:ascii="Calibri Light" w:hAnsi="Calibri Light" w:cs="Calibri Light"/>
        </w:rPr>
        <w:t xml:space="preserve">som </w:t>
      </w:r>
      <w:r w:rsidR="002941C5">
        <w:rPr>
          <w:rFonts w:ascii="Calibri Light" w:hAnsi="Calibri Light" w:cs="Calibri Light"/>
        </w:rPr>
        <w:t>tidigare</w:t>
      </w:r>
      <w:r w:rsidR="009137EE">
        <w:rPr>
          <w:rFonts w:ascii="Calibri Light" w:hAnsi="Calibri Light" w:cs="Calibri Light"/>
        </w:rPr>
        <w:t xml:space="preserve"> erbjudit ett mycket förmånligt licensavtal</w:t>
      </w:r>
      <w:r w:rsidR="002941C5">
        <w:rPr>
          <w:rFonts w:ascii="Calibri Light" w:hAnsi="Calibri Light" w:cs="Calibri Light"/>
        </w:rPr>
        <w:t>. Nytt samarbete inleddes då med U&amp;We</w:t>
      </w:r>
      <w:r w:rsidR="00E311B1">
        <w:rPr>
          <w:rFonts w:ascii="Calibri Light" w:hAnsi="Calibri Light" w:cs="Calibri Light"/>
        </w:rPr>
        <w:t xml:space="preserve"> som f</w:t>
      </w:r>
      <w:r w:rsidR="006C6174">
        <w:rPr>
          <w:rFonts w:ascii="Calibri Light" w:hAnsi="Calibri Light" w:cs="Calibri Light"/>
        </w:rPr>
        <w:t>örutom beräkningsverk</w:t>
      </w:r>
      <w:r w:rsidR="00767872">
        <w:rPr>
          <w:rFonts w:ascii="Calibri Light" w:hAnsi="Calibri Light" w:cs="Calibri Light"/>
        </w:rPr>
        <w:t xml:space="preserve">tyget </w:t>
      </w:r>
      <w:r w:rsidR="001300E8">
        <w:rPr>
          <w:rFonts w:ascii="Calibri Light" w:hAnsi="Calibri Light" w:cs="Calibri Light"/>
        </w:rPr>
        <w:t xml:space="preserve">ger individuell support till de företag som nyttjar OI. Vi </w:t>
      </w:r>
      <w:r w:rsidR="00C447BC">
        <w:rPr>
          <w:rFonts w:ascii="Calibri Light" w:hAnsi="Calibri Light" w:cs="Calibri Light"/>
        </w:rPr>
        <w:t>paketerade</w:t>
      </w:r>
      <w:r w:rsidR="00FD6C9A">
        <w:rPr>
          <w:rFonts w:ascii="Calibri Light" w:hAnsi="Calibri Light" w:cs="Calibri Light"/>
        </w:rPr>
        <w:t xml:space="preserve"> vårt klimatbokslut </w:t>
      </w:r>
      <w:r w:rsidR="00580572">
        <w:rPr>
          <w:rFonts w:ascii="Calibri Light" w:hAnsi="Calibri Light" w:cs="Calibri Light"/>
        </w:rPr>
        <w:t xml:space="preserve">i ett antal alternativ </w:t>
      </w:r>
      <w:r w:rsidR="00001713">
        <w:rPr>
          <w:rFonts w:ascii="Calibri Light" w:hAnsi="Calibri Light" w:cs="Calibri Light"/>
        </w:rPr>
        <w:t>för att ge möjligheter för</w:t>
      </w:r>
      <w:r w:rsidR="00FD6C9A">
        <w:rPr>
          <w:rFonts w:ascii="Calibri Light" w:hAnsi="Calibri Light" w:cs="Calibri Light"/>
        </w:rPr>
        <w:t xml:space="preserve"> företagen </w:t>
      </w:r>
      <w:r w:rsidR="00001713">
        <w:rPr>
          <w:rFonts w:ascii="Calibri Light" w:hAnsi="Calibri Light" w:cs="Calibri Light"/>
        </w:rPr>
        <w:t xml:space="preserve">att </w:t>
      </w:r>
      <w:r w:rsidR="00FD6C9A">
        <w:rPr>
          <w:rFonts w:ascii="Calibri Light" w:hAnsi="Calibri Light" w:cs="Calibri Light"/>
        </w:rPr>
        <w:t xml:space="preserve">medverka utifrån sina </w:t>
      </w:r>
      <w:r w:rsidR="00001713">
        <w:rPr>
          <w:rFonts w:ascii="Calibri Light" w:hAnsi="Calibri Light" w:cs="Calibri Light"/>
        </w:rPr>
        <w:t>individuel</w:t>
      </w:r>
      <w:r w:rsidR="00AE63CE">
        <w:rPr>
          <w:rFonts w:ascii="Calibri Light" w:hAnsi="Calibri Light" w:cs="Calibri Light"/>
        </w:rPr>
        <w:t>la behov.</w:t>
      </w:r>
    </w:p>
    <w:p w14:paraId="38A5B7C8" w14:textId="67F9C1B5" w:rsidR="00A621C5" w:rsidRPr="00A621C5" w:rsidRDefault="0095739D" w:rsidP="0069031F">
      <w:pPr>
        <w:spacing w:before="120" w:after="120"/>
        <w:rPr>
          <w:rFonts w:ascii="Calibri Light" w:hAnsi="Calibri Light" w:cs="Calibri Light"/>
          <w:u w:val="single"/>
        </w:rPr>
      </w:pPr>
      <w:r w:rsidRPr="00041C8C">
        <w:rPr>
          <w:rFonts w:ascii="Calibri Light" w:hAnsi="Calibri Light" w:cs="Calibri Light"/>
        </w:rPr>
        <w:t>Mer information om metod, deltagande bolag och publikationer finns att läsa på</w:t>
      </w:r>
      <w:r w:rsidR="00042446">
        <w:rPr>
          <w:rFonts w:ascii="Calibri Light" w:hAnsi="Calibri Light" w:cs="Calibri Light"/>
        </w:rPr>
        <w:t xml:space="preserve"> </w:t>
      </w:r>
      <w:hyperlink r:id="rId23" w:history="1">
        <w:r w:rsidR="008E0122" w:rsidRPr="00041C8C">
          <w:rPr>
            <w:rStyle w:val="Hyperlnk"/>
            <w:rFonts w:ascii="Calibri Light" w:hAnsi="Calibri Light" w:cs="Calibri Light"/>
            <w:color w:val="auto"/>
          </w:rPr>
          <w:t>www.klimatbokslutet.com</w:t>
        </w:r>
      </w:hyperlink>
      <w:r w:rsidR="008E0122" w:rsidRPr="00041C8C">
        <w:rPr>
          <w:rStyle w:val="Hyperlnk"/>
          <w:rFonts w:ascii="Calibri Light" w:hAnsi="Calibri Light" w:cs="Calibri Light"/>
          <w:color w:val="auto"/>
        </w:rPr>
        <w:t>.</w:t>
      </w:r>
    </w:p>
    <w:p w14:paraId="46D5E415" w14:textId="02F62994" w:rsidR="00C973F0" w:rsidRPr="00D0242F" w:rsidRDefault="00741578" w:rsidP="0069031F">
      <w:pPr>
        <w:spacing w:before="120" w:after="120"/>
        <w:rPr>
          <w:rFonts w:ascii="Calibri Light" w:hAnsi="Calibri Light" w:cs="Calibri Light"/>
        </w:rPr>
      </w:pPr>
      <w:r>
        <w:rPr>
          <w:rFonts w:ascii="Calibri Light" w:hAnsi="Calibri Light" w:cs="Calibri Light"/>
          <w:noProof/>
        </w:rPr>
        <w:drawing>
          <wp:inline distT="0" distB="0" distL="0" distR="0" wp14:anchorId="4B74FCF1" wp14:editId="2F4B9DEC">
            <wp:extent cx="2277833" cy="875211"/>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pic:cNvPicPr/>
                  </pic:nvPicPr>
                  <pic:blipFill rotWithShape="1">
                    <a:blip r:embed="rId24">
                      <a:extLst>
                        <a:ext uri="{28A0092B-C50C-407E-A947-70E740481C1C}">
                          <a14:useLocalDpi xmlns:a14="http://schemas.microsoft.com/office/drawing/2010/main" val="0"/>
                        </a:ext>
                      </a:extLst>
                    </a:blip>
                    <a:srcRect l="7916" t="17598" b="23433"/>
                    <a:stretch/>
                  </pic:blipFill>
                  <pic:spPr bwMode="auto">
                    <a:xfrm>
                      <a:off x="0" y="0"/>
                      <a:ext cx="2286086" cy="878382"/>
                    </a:xfrm>
                    <a:prstGeom prst="rect">
                      <a:avLst/>
                    </a:prstGeom>
                    <a:ln>
                      <a:noFill/>
                    </a:ln>
                    <a:extLst>
                      <a:ext uri="{53640926-AAD7-44D8-BBD7-CCE9431645EC}">
                        <a14:shadowObscured xmlns:a14="http://schemas.microsoft.com/office/drawing/2010/main"/>
                      </a:ext>
                    </a:extLst>
                  </pic:spPr>
                </pic:pic>
              </a:graphicData>
            </a:graphic>
          </wp:inline>
        </w:drawing>
      </w:r>
      <w:r w:rsidR="00C973F0" w:rsidRPr="00D0242F">
        <w:rPr>
          <w:rFonts w:ascii="Calibri Light" w:hAnsi="Calibri Light" w:cs="Calibri Light"/>
        </w:rPr>
        <w:br w:type="page"/>
      </w:r>
    </w:p>
    <w:p w14:paraId="51FF626D" w14:textId="2FDAC10E" w:rsidR="000E759C" w:rsidRPr="00370E93" w:rsidRDefault="009B7CCE" w:rsidP="0019215D">
      <w:pPr>
        <w:pStyle w:val="Rubrik1"/>
        <w:rPr>
          <w:rFonts w:ascii="Calibri Light" w:hAnsi="Calibri Light" w:cs="Calibri Light"/>
        </w:rPr>
      </w:pPr>
      <w:bookmarkStart w:id="15" w:name="_Toc130553960"/>
      <w:r w:rsidRPr="00627FC4">
        <w:rPr>
          <w:rFonts w:ascii="Calibri Light" w:hAnsi="Calibri Light" w:cs="Calibri Light"/>
        </w:rPr>
        <w:lastRenderedPageBreak/>
        <w:t>PROJEKT</w:t>
      </w:r>
      <w:r w:rsidR="00180BCA" w:rsidRPr="00627FC4">
        <w:rPr>
          <w:rFonts w:ascii="Calibri Light" w:hAnsi="Calibri Light" w:cs="Calibri Light"/>
        </w:rPr>
        <w:t>VERKSAMHET</w:t>
      </w:r>
      <w:bookmarkEnd w:id="15"/>
    </w:p>
    <w:p w14:paraId="7050BAFD" w14:textId="585EAF98" w:rsidR="007F146B" w:rsidRPr="00370E93" w:rsidRDefault="007F146B" w:rsidP="007F146B">
      <w:pPr>
        <w:rPr>
          <w:rFonts w:ascii="Calibri Light" w:hAnsi="Calibri Light" w:cs="Calibri Light"/>
        </w:rPr>
      </w:pPr>
      <w:r w:rsidRPr="00370E93">
        <w:rPr>
          <w:rFonts w:ascii="Calibri Light" w:hAnsi="Calibri Light" w:cs="Calibri Light"/>
        </w:rPr>
        <w:t xml:space="preserve">EMC deltar i olika utvecklingsprojekt som en del </w:t>
      </w:r>
      <w:r w:rsidR="00710A84">
        <w:rPr>
          <w:rFonts w:ascii="Calibri Light" w:hAnsi="Calibri Light" w:cs="Calibri Light"/>
        </w:rPr>
        <w:t>i</w:t>
      </w:r>
      <w:r w:rsidRPr="00370E93">
        <w:rPr>
          <w:rFonts w:ascii="Calibri Light" w:hAnsi="Calibri Light" w:cs="Calibri Light"/>
        </w:rPr>
        <w:t xml:space="preserve"> vår vision för ett hållbart samhälle.</w:t>
      </w:r>
      <w:r w:rsidR="004E252C">
        <w:rPr>
          <w:rFonts w:ascii="Calibri Light" w:hAnsi="Calibri Light" w:cs="Calibri Light"/>
        </w:rPr>
        <w:t xml:space="preserve"> </w:t>
      </w:r>
      <w:r w:rsidRPr="00370E93">
        <w:rPr>
          <w:rFonts w:ascii="Calibri Light" w:hAnsi="Calibri Light" w:cs="Calibri Light"/>
        </w:rPr>
        <w:t xml:space="preserve">De projekt EMC medverkar i ska erbjuda ett stöd för våra medlemmar att gå från ord till handling. De ska skapa mervärde </w:t>
      </w:r>
      <w:r w:rsidR="0064556C">
        <w:rPr>
          <w:rFonts w:ascii="Calibri Light" w:hAnsi="Calibri Light" w:cs="Calibri Light"/>
        </w:rPr>
        <w:t>och</w:t>
      </w:r>
      <w:r w:rsidR="006C1342">
        <w:rPr>
          <w:rFonts w:ascii="Calibri Light" w:hAnsi="Calibri Light" w:cs="Calibri Light"/>
        </w:rPr>
        <w:t xml:space="preserve"> </w:t>
      </w:r>
      <w:r w:rsidRPr="00370E93">
        <w:rPr>
          <w:rFonts w:ascii="Calibri Light" w:hAnsi="Calibri Light" w:cs="Calibri Light"/>
        </w:rPr>
        <w:t>bidra till utveckling och lärande.</w:t>
      </w:r>
    </w:p>
    <w:p w14:paraId="061BB44C" w14:textId="2DFCB16B" w:rsidR="00712F50" w:rsidRDefault="00041C8C" w:rsidP="00C754D2">
      <w:pPr>
        <w:spacing w:after="0"/>
        <w:jc w:val="both"/>
        <w:rPr>
          <w:rFonts w:ascii="Calibri Light" w:eastAsia="Times New Roman" w:hAnsi="Calibri Light" w:cs="Calibri Light"/>
          <w:lang w:eastAsia="zh-CN"/>
        </w:rPr>
      </w:pPr>
      <w:r w:rsidRPr="00627FC4">
        <w:rPr>
          <w:rFonts w:ascii="Calibri Light" w:hAnsi="Calibri Light" w:cs="Calibri Light"/>
        </w:rPr>
        <w:t>Externfinansierade projektsatsningar möjliggör för EMC att samla aktörer kring gemensamma utmaningar, bredda utbudet och ta fram förmånliga tjänster för medlemmar och andra intressenter.</w:t>
      </w:r>
      <w:r w:rsidR="00712F50" w:rsidRPr="00627FC4">
        <w:rPr>
          <w:rFonts w:ascii="Calibri Light" w:hAnsi="Calibri Light" w:cs="Calibri Light"/>
        </w:rPr>
        <w:t xml:space="preserve"> Under 20</w:t>
      </w:r>
      <w:r w:rsidR="003A57C2" w:rsidRPr="00627FC4">
        <w:rPr>
          <w:rFonts w:ascii="Calibri Light" w:hAnsi="Calibri Light" w:cs="Calibri Light"/>
        </w:rPr>
        <w:t>2</w:t>
      </w:r>
      <w:r w:rsidR="0069027C">
        <w:rPr>
          <w:rFonts w:ascii="Calibri Light" w:hAnsi="Calibri Light" w:cs="Calibri Light"/>
        </w:rPr>
        <w:t>2</w:t>
      </w:r>
      <w:r w:rsidR="00712F50" w:rsidRPr="00627FC4">
        <w:rPr>
          <w:rFonts w:ascii="Calibri Light" w:hAnsi="Calibri Light" w:cs="Calibri Light"/>
        </w:rPr>
        <w:t xml:space="preserve"> har EMC</w:t>
      </w:r>
      <w:r w:rsidR="00E776D4">
        <w:rPr>
          <w:rFonts w:ascii="Calibri Light" w:hAnsi="Calibri Light" w:cs="Calibri Light"/>
        </w:rPr>
        <w:t xml:space="preserve"> </w:t>
      </w:r>
      <w:r w:rsidR="00627FC4" w:rsidRPr="00627FC4">
        <w:rPr>
          <w:rFonts w:ascii="Calibri Light" w:hAnsi="Calibri Light" w:cs="Calibri Light"/>
        </w:rPr>
        <w:t xml:space="preserve">drivit </w:t>
      </w:r>
      <w:r w:rsidR="00C12E54">
        <w:rPr>
          <w:rFonts w:ascii="Calibri Light" w:hAnsi="Calibri Light" w:cs="Calibri Light"/>
        </w:rPr>
        <w:t xml:space="preserve">två projekt varav </w:t>
      </w:r>
      <w:r w:rsidR="006462A4">
        <w:rPr>
          <w:rFonts w:ascii="Calibri Light" w:hAnsi="Calibri Light" w:cs="Calibri Light"/>
        </w:rPr>
        <w:t>ett projekt nu avslutats</w:t>
      </w:r>
      <w:r w:rsidR="00E776D4">
        <w:rPr>
          <w:rFonts w:ascii="Calibri Light" w:hAnsi="Calibri Light" w:cs="Calibri Light"/>
        </w:rPr>
        <w:t>:</w:t>
      </w:r>
      <w:r w:rsidR="00712F50" w:rsidRPr="00627FC4">
        <w:rPr>
          <w:rFonts w:ascii="Calibri Light" w:hAnsi="Calibri Light" w:cs="Calibri Light"/>
        </w:rPr>
        <w:t xml:space="preserve"> BAS </w:t>
      </w:r>
      <w:r w:rsidR="003A57C2" w:rsidRPr="00627FC4">
        <w:rPr>
          <w:rFonts w:ascii="Calibri Light" w:hAnsi="Calibri Light" w:cs="Calibri Light"/>
        </w:rPr>
        <w:t>– Bygga attraktiva samhällen</w:t>
      </w:r>
      <w:r w:rsidR="00627FC4" w:rsidRPr="00627FC4">
        <w:rPr>
          <w:rFonts w:ascii="Calibri Light" w:hAnsi="Calibri Light" w:cs="Calibri Light"/>
        </w:rPr>
        <w:t xml:space="preserve"> för företag</w:t>
      </w:r>
      <w:r w:rsidR="003A57C2" w:rsidRPr="00627FC4">
        <w:rPr>
          <w:rFonts w:ascii="Calibri Light" w:hAnsi="Calibri Light" w:cs="Calibri Light"/>
        </w:rPr>
        <w:t>.</w:t>
      </w:r>
      <w:r w:rsidR="00061405">
        <w:rPr>
          <w:rFonts w:ascii="Calibri Light" w:hAnsi="Calibri Light" w:cs="Calibri Light"/>
        </w:rPr>
        <w:t xml:space="preserve"> </w:t>
      </w:r>
    </w:p>
    <w:p w14:paraId="75F01A2D" w14:textId="77777777" w:rsidR="00C754D2" w:rsidRPr="00C754D2" w:rsidRDefault="00C754D2" w:rsidP="00C754D2">
      <w:pPr>
        <w:spacing w:after="0"/>
        <w:jc w:val="both"/>
        <w:rPr>
          <w:rFonts w:ascii="Calibri Light" w:eastAsia="Times New Roman" w:hAnsi="Calibri Light" w:cs="Calibri Light"/>
          <w:lang w:eastAsia="zh-CN"/>
        </w:rPr>
      </w:pPr>
    </w:p>
    <w:p w14:paraId="26B058D3" w14:textId="45662F2A" w:rsidR="00C45B6A" w:rsidRPr="004C4CAD" w:rsidRDefault="003463AC" w:rsidP="004C4CAD">
      <w:pPr>
        <w:pStyle w:val="Rubrik3"/>
        <w:rPr>
          <w:lang w:eastAsia="zh-CN"/>
        </w:rPr>
      </w:pPr>
      <w:bookmarkStart w:id="16" w:name="_Toc130553961"/>
      <w:r w:rsidRPr="004C4CAD">
        <w:rPr>
          <w:lang w:eastAsia="zh-CN"/>
        </w:rPr>
        <w:t>B</w:t>
      </w:r>
      <w:r w:rsidR="00C45B6A" w:rsidRPr="004C4CAD">
        <w:rPr>
          <w:lang w:eastAsia="zh-CN"/>
        </w:rPr>
        <w:t xml:space="preserve">as – </w:t>
      </w:r>
      <w:r w:rsidR="009F0055" w:rsidRPr="004C4CAD">
        <w:rPr>
          <w:lang w:eastAsia="zh-CN"/>
        </w:rPr>
        <w:t>b</w:t>
      </w:r>
      <w:r w:rsidR="00C45B6A" w:rsidRPr="004C4CAD">
        <w:rPr>
          <w:lang w:eastAsia="zh-CN"/>
        </w:rPr>
        <w:t>ygga attraktiva samhällen</w:t>
      </w:r>
      <w:r w:rsidR="00A75D87" w:rsidRPr="004C4CAD">
        <w:rPr>
          <w:lang w:eastAsia="zh-CN"/>
        </w:rPr>
        <w:t xml:space="preserve"> för företag</w:t>
      </w:r>
      <w:bookmarkEnd w:id="16"/>
    </w:p>
    <w:p w14:paraId="3BB1CFF7" w14:textId="0515F105" w:rsidR="003A57C2" w:rsidRPr="00B51028" w:rsidRDefault="00712F50" w:rsidP="00793EEE">
      <w:pPr>
        <w:spacing w:after="0"/>
        <w:jc w:val="both"/>
        <w:rPr>
          <w:rFonts w:ascii="Calibri Light" w:eastAsia="Times New Roman" w:hAnsi="Calibri Light" w:cs="Calibri Light"/>
          <w:lang w:eastAsia="zh-CN"/>
        </w:rPr>
      </w:pPr>
      <w:r w:rsidRPr="00B51028">
        <w:rPr>
          <w:rFonts w:ascii="Calibri Light" w:eastAsia="Times New Roman" w:hAnsi="Calibri Light" w:cs="Calibri Light"/>
          <w:lang w:eastAsia="zh-CN"/>
        </w:rPr>
        <w:t>BAS är en treårig projektsatsning tillsammans med NOD (</w:t>
      </w:r>
      <w:r w:rsidR="008E3E8B" w:rsidRPr="00B51028">
        <w:rPr>
          <w:rFonts w:ascii="Calibri Light" w:eastAsia="Times New Roman" w:hAnsi="Calibri Light" w:cs="Calibri Light"/>
          <w:lang w:eastAsia="zh-CN"/>
        </w:rPr>
        <w:t>Näringslivs- och destinationskontoret i V</w:t>
      </w:r>
      <w:r w:rsidR="00FB575B" w:rsidRPr="00B51028">
        <w:rPr>
          <w:rFonts w:ascii="Calibri Light" w:eastAsia="Times New Roman" w:hAnsi="Calibri Light" w:cs="Calibri Light"/>
          <w:lang w:eastAsia="zh-CN"/>
        </w:rPr>
        <w:t>a</w:t>
      </w:r>
      <w:r w:rsidR="008E3E8B" w:rsidRPr="00B51028">
        <w:rPr>
          <w:rFonts w:ascii="Calibri Light" w:eastAsia="Times New Roman" w:hAnsi="Calibri Light" w:cs="Calibri Light"/>
          <w:lang w:eastAsia="zh-CN"/>
        </w:rPr>
        <w:t>rberg</w:t>
      </w:r>
      <w:r w:rsidRPr="00B51028">
        <w:rPr>
          <w:rFonts w:ascii="Calibri Light" w:eastAsia="Times New Roman" w:hAnsi="Calibri Light" w:cs="Calibri Light"/>
          <w:lang w:eastAsia="zh-CN"/>
        </w:rPr>
        <w:t>). Projektet startade hösten 2019 och påg</w:t>
      </w:r>
      <w:r w:rsidR="00337BDF">
        <w:rPr>
          <w:rFonts w:ascii="Calibri Light" w:eastAsia="Times New Roman" w:hAnsi="Calibri Light" w:cs="Calibri Light"/>
          <w:lang w:eastAsia="zh-CN"/>
        </w:rPr>
        <w:t>ick</w:t>
      </w:r>
      <w:r w:rsidRPr="00B51028">
        <w:rPr>
          <w:rFonts w:ascii="Calibri Light" w:eastAsia="Times New Roman" w:hAnsi="Calibri Light" w:cs="Calibri Light"/>
          <w:lang w:eastAsia="zh-CN"/>
        </w:rPr>
        <w:t xml:space="preserve"> fram till </w:t>
      </w:r>
      <w:r w:rsidR="008E3E8B" w:rsidRPr="00B51028">
        <w:rPr>
          <w:rFonts w:ascii="Calibri Light" w:eastAsia="Times New Roman" w:hAnsi="Calibri Light" w:cs="Calibri Light"/>
          <w:lang w:eastAsia="zh-CN"/>
        </w:rPr>
        <w:t>sommaren 2022</w:t>
      </w:r>
      <w:r w:rsidRPr="00B51028">
        <w:rPr>
          <w:rFonts w:ascii="Calibri Light" w:eastAsia="Times New Roman" w:hAnsi="Calibri Light" w:cs="Calibri Light"/>
          <w:lang w:eastAsia="zh-CN"/>
        </w:rPr>
        <w:t xml:space="preserve">. I projektet arbetar </w:t>
      </w:r>
      <w:r w:rsidR="00642821">
        <w:rPr>
          <w:rFonts w:ascii="Calibri Light" w:eastAsia="Times New Roman" w:hAnsi="Calibri Light" w:cs="Calibri Light"/>
          <w:lang w:eastAsia="zh-CN"/>
        </w:rPr>
        <w:t>EMC</w:t>
      </w:r>
      <w:r w:rsidRPr="00B51028">
        <w:rPr>
          <w:rFonts w:ascii="Calibri Light" w:eastAsia="Times New Roman" w:hAnsi="Calibri Light" w:cs="Calibri Light"/>
          <w:lang w:eastAsia="zh-CN"/>
        </w:rPr>
        <w:t xml:space="preserve"> för att främja hållbart stadsbyggande med fokus på cirkulär omställning och hållbar mobilitet.</w:t>
      </w:r>
    </w:p>
    <w:p w14:paraId="5D6C7129" w14:textId="74B6E2DF" w:rsidR="00B51028" w:rsidRPr="00B51028" w:rsidRDefault="00F830C7" w:rsidP="00793EEE">
      <w:pPr>
        <w:spacing w:after="0"/>
        <w:jc w:val="both"/>
        <w:rPr>
          <w:rFonts w:ascii="Calibri Light" w:eastAsia="Times New Roman" w:hAnsi="Calibri Light" w:cs="Calibri Light"/>
          <w:lang w:eastAsia="zh-CN"/>
        </w:rPr>
      </w:pPr>
      <w:r w:rsidRPr="00B51028">
        <w:rPr>
          <w:rFonts w:ascii="Calibri Light" w:eastAsia="Times New Roman" w:hAnsi="Calibri Light" w:cs="Calibri Light"/>
          <w:lang w:eastAsia="zh-CN"/>
        </w:rPr>
        <w:t xml:space="preserve">Genom projektet erbjuds affärsutvecklingsprocessen </w:t>
      </w:r>
      <w:r w:rsidRPr="00E776D4">
        <w:rPr>
          <w:rFonts w:ascii="Calibri Light" w:eastAsia="Times New Roman" w:hAnsi="Calibri Light" w:cs="Calibri Light"/>
          <w:i/>
          <w:iCs/>
          <w:lang w:eastAsia="zh-CN"/>
        </w:rPr>
        <w:t>Cirkulär Kickstart</w:t>
      </w:r>
      <w:r w:rsidRPr="00B51028">
        <w:rPr>
          <w:rFonts w:ascii="Calibri Light" w:eastAsia="Times New Roman" w:hAnsi="Calibri Light" w:cs="Calibri Light"/>
          <w:lang w:eastAsia="zh-CN"/>
        </w:rPr>
        <w:t>, en strukturerad process som syftar till att snabbt identifiera och prioritera cirkulära möjligheter samt ta fram en handlingsplan. Utifrån deltagarnas medverkan är syftet också att identifiera hinder och utmaningar som finns för en cirkulär omställning och med denna insikt erbjuda aktiviteter som stöttar företagen att hantera dessa.</w:t>
      </w:r>
      <w:r w:rsidR="00A75D87" w:rsidRPr="00B51028">
        <w:rPr>
          <w:rFonts w:ascii="Calibri Light" w:eastAsia="Times New Roman" w:hAnsi="Calibri Light" w:cs="Calibri Light"/>
          <w:lang w:eastAsia="zh-CN"/>
        </w:rPr>
        <w:t xml:space="preserve"> </w:t>
      </w:r>
    </w:p>
    <w:p w14:paraId="5762A0F2" w14:textId="708D1E98" w:rsidR="00073409" w:rsidRPr="00073409" w:rsidRDefault="00876C28" w:rsidP="008E6D79">
      <w:pPr>
        <w:pStyle w:val="Rubrik3"/>
        <w:rPr>
          <w:lang w:eastAsia="zh-CN"/>
        </w:rPr>
      </w:pPr>
      <w:bookmarkStart w:id="17" w:name="_Toc130553962"/>
      <w:r>
        <w:rPr>
          <w:lang w:eastAsia="zh-CN"/>
        </w:rPr>
        <w:t>Förstudie</w:t>
      </w:r>
      <w:r w:rsidR="00046400">
        <w:rPr>
          <w:lang w:eastAsia="zh-CN"/>
        </w:rPr>
        <w:t xml:space="preserve"> </w:t>
      </w:r>
      <w:r w:rsidR="0027455F">
        <w:rPr>
          <w:lang w:eastAsia="zh-CN"/>
        </w:rPr>
        <w:t>Klimatkrav entreprenad</w:t>
      </w:r>
      <w:bookmarkEnd w:id="17"/>
    </w:p>
    <w:p w14:paraId="29C2FF90" w14:textId="71369E45" w:rsidR="00B34D8E" w:rsidRPr="00B34D8E" w:rsidRDefault="00B34D8E" w:rsidP="00B34D8E">
      <w:pPr>
        <w:rPr>
          <w:rFonts w:ascii="Calibri Light" w:eastAsia="Times New Roman" w:hAnsi="Calibri Light" w:cs="Calibri Light"/>
          <w:lang w:eastAsia="zh-CN"/>
        </w:rPr>
      </w:pPr>
      <w:r w:rsidRPr="00B34D8E">
        <w:rPr>
          <w:rFonts w:ascii="Calibri Light" w:eastAsia="Times New Roman" w:hAnsi="Calibri Light" w:cs="Calibri Light"/>
          <w:lang w:eastAsia="zh-CN"/>
        </w:rPr>
        <w:t>Under 2022</w:t>
      </w:r>
      <w:r w:rsidR="00E90768">
        <w:rPr>
          <w:rFonts w:ascii="Calibri Light" w:eastAsia="Times New Roman" w:hAnsi="Calibri Light" w:cs="Calibri Light"/>
          <w:lang w:eastAsia="zh-CN"/>
        </w:rPr>
        <w:t xml:space="preserve"> har </w:t>
      </w:r>
      <w:r w:rsidRPr="00B34D8E">
        <w:rPr>
          <w:rFonts w:ascii="Calibri Light" w:eastAsia="Times New Roman" w:hAnsi="Calibri Light" w:cs="Calibri Light"/>
          <w:lang w:eastAsia="zh-CN"/>
        </w:rPr>
        <w:t xml:space="preserve">EMC </w:t>
      </w:r>
      <w:r w:rsidR="00E90768">
        <w:rPr>
          <w:rFonts w:ascii="Calibri Light" w:eastAsia="Times New Roman" w:hAnsi="Calibri Light" w:cs="Calibri Light"/>
          <w:lang w:eastAsia="zh-CN"/>
        </w:rPr>
        <w:t xml:space="preserve">påbörjat </w:t>
      </w:r>
      <w:r w:rsidRPr="00B34D8E">
        <w:rPr>
          <w:rFonts w:ascii="Calibri Light" w:eastAsia="Times New Roman" w:hAnsi="Calibri Light" w:cs="Calibri Light"/>
          <w:lang w:eastAsia="zh-CN"/>
        </w:rPr>
        <w:t xml:space="preserve">en förstudie, </w:t>
      </w:r>
      <w:r w:rsidR="00425BC9" w:rsidRPr="00B34D8E">
        <w:rPr>
          <w:rFonts w:ascii="Calibri Light" w:eastAsia="Times New Roman" w:hAnsi="Calibri Light" w:cs="Calibri Light"/>
          <w:lang w:eastAsia="zh-CN"/>
        </w:rPr>
        <w:t>finansierad</w:t>
      </w:r>
      <w:r w:rsidRPr="00B34D8E">
        <w:rPr>
          <w:rFonts w:ascii="Calibri Light" w:eastAsia="Times New Roman" w:hAnsi="Calibri Light" w:cs="Calibri Light"/>
          <w:lang w:eastAsia="zh-CN"/>
        </w:rPr>
        <w:t xml:space="preserve"> av Region Halland, som ska undersöka en del av detta område - förutsättningarna för att minska klimatpåverkan för maskinarbeten och transporter inom entreprenader. Förstudien ska undersöka nuläget inom kravställning och rapportering hos olika aktörer i Halland, samtidigt som andra initiativ inom detta område kartläggs och utvärderas. </w:t>
      </w:r>
    </w:p>
    <w:p w14:paraId="12EFC63C" w14:textId="77777777" w:rsidR="00B34D8E" w:rsidRPr="00B34D8E" w:rsidRDefault="00B34D8E" w:rsidP="00B34D8E">
      <w:pPr>
        <w:rPr>
          <w:rFonts w:ascii="Calibri Light" w:eastAsia="Times New Roman" w:hAnsi="Calibri Light" w:cs="Calibri Light"/>
          <w:lang w:eastAsia="zh-CN"/>
        </w:rPr>
      </w:pPr>
      <w:r w:rsidRPr="00B34D8E">
        <w:rPr>
          <w:rFonts w:ascii="Calibri Light" w:eastAsia="Times New Roman" w:hAnsi="Calibri Light" w:cs="Calibri Light"/>
          <w:lang w:eastAsia="zh-CN"/>
        </w:rPr>
        <w:t>Syftet med förstudien är att titta på förutsättningarna för samverkan i arbetet mot minskad klimatpåverkan samt att identifiera vilka metoder som skulle kunna vara effektiva. Långsiktiga målet är att skapa en metod för att minska klimatpåverkan genom effektiva klimatkrav.</w:t>
      </w:r>
    </w:p>
    <w:p w14:paraId="3F157028" w14:textId="5D73DE40" w:rsidR="00FF76C8" w:rsidRDefault="0076349B" w:rsidP="003E0BDD">
      <w:pPr>
        <w:pStyle w:val="Rubrik1"/>
        <w:rPr>
          <w:color w:val="000000" w:themeColor="text1"/>
        </w:rPr>
      </w:pPr>
      <w:bookmarkStart w:id="18" w:name="_Toc130553963"/>
      <w:r>
        <w:rPr>
          <w:color w:val="000000" w:themeColor="text1"/>
        </w:rPr>
        <w:t>N</w:t>
      </w:r>
      <w:r w:rsidR="00FF76C8">
        <w:rPr>
          <w:color w:val="000000" w:themeColor="text1"/>
        </w:rPr>
        <w:t>ÄTVERKANDE</w:t>
      </w:r>
      <w:bookmarkEnd w:id="18"/>
    </w:p>
    <w:p w14:paraId="6FB9CC93" w14:textId="77777777" w:rsidR="00722415" w:rsidRPr="00035A4E" w:rsidRDefault="001D50B1" w:rsidP="00407AB3">
      <w:pPr>
        <w:rPr>
          <w:rFonts w:ascii="Calibri Light" w:eastAsia="Times New Roman" w:hAnsi="Calibri Light" w:cs="Calibri Light"/>
          <w:lang w:eastAsia="zh-CN"/>
        </w:rPr>
      </w:pPr>
      <w:r w:rsidRPr="00035A4E">
        <w:rPr>
          <w:rFonts w:ascii="Calibri Light" w:eastAsia="Times New Roman" w:hAnsi="Calibri Light" w:cs="Calibri Light"/>
          <w:lang w:eastAsia="zh-CN"/>
        </w:rPr>
        <w:t xml:space="preserve">En viktig del för </w:t>
      </w:r>
      <w:r w:rsidR="00361262" w:rsidRPr="00035A4E">
        <w:rPr>
          <w:rFonts w:ascii="Calibri Light" w:eastAsia="Times New Roman" w:hAnsi="Calibri Light" w:cs="Calibri Light"/>
          <w:lang w:eastAsia="zh-CN"/>
        </w:rPr>
        <w:t>kontakten med medlemmar, samarbetspartners</w:t>
      </w:r>
      <w:r w:rsidR="00DC79D7" w:rsidRPr="00035A4E">
        <w:rPr>
          <w:rFonts w:ascii="Calibri Light" w:eastAsia="Times New Roman" w:hAnsi="Calibri Light" w:cs="Calibri Light"/>
          <w:lang w:eastAsia="zh-CN"/>
        </w:rPr>
        <w:t xml:space="preserve"> och övrigt näringsliv är att vara fysiskt närvarande i största möjliga mån på nä</w:t>
      </w:r>
      <w:r w:rsidR="00B310ED" w:rsidRPr="00035A4E">
        <w:rPr>
          <w:rFonts w:ascii="Calibri Light" w:eastAsia="Times New Roman" w:hAnsi="Calibri Light" w:cs="Calibri Light"/>
          <w:lang w:eastAsia="zh-CN"/>
        </w:rPr>
        <w:t>ringslivs</w:t>
      </w:r>
      <w:r w:rsidR="00CB59F0" w:rsidRPr="00035A4E">
        <w:rPr>
          <w:rFonts w:ascii="Calibri Light" w:eastAsia="Times New Roman" w:hAnsi="Calibri Light" w:cs="Calibri Light"/>
          <w:lang w:eastAsia="zh-CN"/>
        </w:rPr>
        <w:t>t</w:t>
      </w:r>
      <w:r w:rsidR="00B310ED" w:rsidRPr="00035A4E">
        <w:rPr>
          <w:rFonts w:ascii="Calibri Light" w:eastAsia="Times New Roman" w:hAnsi="Calibri Light" w:cs="Calibri Light"/>
          <w:lang w:eastAsia="zh-CN"/>
        </w:rPr>
        <w:t xml:space="preserve">räffar, nätverk och evenemang relaterade till EMC:s verksamhet. </w:t>
      </w:r>
    </w:p>
    <w:p w14:paraId="2B2B5BC2" w14:textId="025DA280" w:rsidR="00407AB3" w:rsidRDefault="00B310ED" w:rsidP="00407AB3">
      <w:pPr>
        <w:rPr>
          <w:rFonts w:ascii="Calibri Light" w:eastAsia="Times New Roman" w:hAnsi="Calibri Light" w:cs="Calibri Light"/>
          <w:lang w:eastAsia="zh-CN"/>
        </w:rPr>
      </w:pPr>
      <w:r w:rsidRPr="00035A4E">
        <w:rPr>
          <w:rFonts w:ascii="Calibri Light" w:eastAsia="Times New Roman" w:hAnsi="Calibri Light" w:cs="Calibri Light"/>
          <w:lang w:eastAsia="zh-CN"/>
        </w:rPr>
        <w:t xml:space="preserve">Under 2022 </w:t>
      </w:r>
      <w:r w:rsidR="00CB59F0" w:rsidRPr="00035A4E">
        <w:rPr>
          <w:rFonts w:ascii="Calibri Light" w:eastAsia="Times New Roman" w:hAnsi="Calibri Light" w:cs="Calibri Light"/>
          <w:lang w:eastAsia="zh-CN"/>
        </w:rPr>
        <w:t xml:space="preserve">har EMC haft möjlighet att </w:t>
      </w:r>
      <w:r w:rsidR="00722415" w:rsidRPr="00035A4E">
        <w:rPr>
          <w:rFonts w:ascii="Calibri Light" w:eastAsia="Times New Roman" w:hAnsi="Calibri Light" w:cs="Calibri Light"/>
          <w:lang w:eastAsia="zh-CN"/>
        </w:rPr>
        <w:t xml:space="preserve">närvara </w:t>
      </w:r>
      <w:r w:rsidR="00700C6E">
        <w:rPr>
          <w:rFonts w:ascii="Calibri Light" w:eastAsia="Times New Roman" w:hAnsi="Calibri Light" w:cs="Calibri Light"/>
          <w:lang w:eastAsia="zh-CN"/>
        </w:rPr>
        <w:t xml:space="preserve">i </w:t>
      </w:r>
      <w:r w:rsidR="00333CEA">
        <w:rPr>
          <w:rFonts w:ascii="Calibri Light" w:eastAsia="Times New Roman" w:hAnsi="Calibri Light" w:cs="Calibri Light"/>
          <w:lang w:eastAsia="zh-CN"/>
        </w:rPr>
        <w:t xml:space="preserve">dessa aktiviteter i </w:t>
      </w:r>
      <w:r w:rsidR="00700C6E">
        <w:rPr>
          <w:rFonts w:ascii="Calibri Light" w:eastAsia="Times New Roman" w:hAnsi="Calibri Light" w:cs="Calibri Light"/>
          <w:lang w:eastAsia="zh-CN"/>
        </w:rPr>
        <w:t>högre utsträckning än tidigare</w:t>
      </w:r>
      <w:r w:rsidR="00733886">
        <w:rPr>
          <w:rFonts w:ascii="Calibri Light" w:eastAsia="Times New Roman" w:hAnsi="Calibri Light" w:cs="Calibri Light"/>
          <w:lang w:eastAsia="zh-CN"/>
        </w:rPr>
        <w:t xml:space="preserve">, </w:t>
      </w:r>
      <w:r w:rsidR="00722415" w:rsidRPr="00035A4E">
        <w:rPr>
          <w:rFonts w:ascii="Calibri Light" w:eastAsia="Times New Roman" w:hAnsi="Calibri Light" w:cs="Calibri Light"/>
          <w:lang w:eastAsia="zh-CN"/>
        </w:rPr>
        <w:t>vilket har gett</w:t>
      </w:r>
      <w:r w:rsidR="00346D8E" w:rsidRPr="00035A4E">
        <w:rPr>
          <w:rFonts w:ascii="Calibri Light" w:eastAsia="Times New Roman" w:hAnsi="Calibri Light" w:cs="Calibri Light"/>
          <w:lang w:eastAsia="zh-CN"/>
        </w:rPr>
        <w:t xml:space="preserve"> en stärkt relation med såväl medlemmar som </w:t>
      </w:r>
      <w:r w:rsidR="00AD3B6A" w:rsidRPr="00035A4E">
        <w:rPr>
          <w:rFonts w:ascii="Calibri Light" w:eastAsia="Times New Roman" w:hAnsi="Calibri Light" w:cs="Calibri Light"/>
          <w:lang w:eastAsia="zh-CN"/>
        </w:rPr>
        <w:t>samarbetspartners.</w:t>
      </w:r>
    </w:p>
    <w:p w14:paraId="4085993C" w14:textId="1A6C12AE" w:rsidR="00712F50" w:rsidRDefault="00712F50" w:rsidP="003E0BDD">
      <w:pPr>
        <w:pStyle w:val="Rubrik1"/>
        <w:rPr>
          <w:color w:val="000000" w:themeColor="text1"/>
        </w:rPr>
      </w:pPr>
      <w:bookmarkStart w:id="19" w:name="_Toc130553964"/>
      <w:r w:rsidRPr="006D3592">
        <w:rPr>
          <w:color w:val="000000" w:themeColor="text1"/>
        </w:rPr>
        <w:t>KOMMUNIKATION</w:t>
      </w:r>
      <w:bookmarkEnd w:id="19"/>
    </w:p>
    <w:p w14:paraId="3927A70E" w14:textId="2563DC02" w:rsidR="00DF3623" w:rsidRDefault="00E776D4" w:rsidP="006D3592">
      <w:pPr>
        <w:jc w:val="both"/>
        <w:rPr>
          <w:rFonts w:ascii="Calibri Light" w:hAnsi="Calibri Light" w:cs="Calibri Light"/>
          <w:color w:val="000000" w:themeColor="text1"/>
        </w:rPr>
      </w:pPr>
      <w:r w:rsidRPr="00547949">
        <w:rPr>
          <w:rFonts w:ascii="Calibri Light" w:hAnsi="Calibri Light" w:cs="Calibri Light"/>
          <w:color w:val="000000" w:themeColor="text1"/>
        </w:rPr>
        <w:t>EMC</w:t>
      </w:r>
      <w:r>
        <w:rPr>
          <w:rFonts w:ascii="Calibri Light" w:hAnsi="Calibri Light" w:cs="Calibri Light"/>
          <w:color w:val="000000" w:themeColor="text1"/>
        </w:rPr>
        <w:t>:s</w:t>
      </w:r>
      <w:r w:rsidR="006D3592">
        <w:rPr>
          <w:rFonts w:ascii="Calibri Light" w:hAnsi="Calibri Light" w:cs="Calibri Light"/>
          <w:color w:val="000000" w:themeColor="text1"/>
        </w:rPr>
        <w:t xml:space="preserve"> </w:t>
      </w:r>
      <w:r w:rsidR="006D3592" w:rsidRPr="00547949">
        <w:rPr>
          <w:rFonts w:ascii="Calibri Light" w:hAnsi="Calibri Light" w:cs="Calibri Light"/>
          <w:color w:val="000000" w:themeColor="text1"/>
        </w:rPr>
        <w:t>kommunikation</w:t>
      </w:r>
      <w:r w:rsidR="006D3592">
        <w:rPr>
          <w:rFonts w:ascii="Calibri Light" w:hAnsi="Calibri Light" w:cs="Calibri Light"/>
          <w:color w:val="000000" w:themeColor="text1"/>
        </w:rPr>
        <w:t xml:space="preserve"> sker via </w:t>
      </w:r>
      <w:r w:rsidR="00F72503">
        <w:rPr>
          <w:rFonts w:ascii="Calibri Light" w:hAnsi="Calibri Light" w:cs="Calibri Light"/>
          <w:color w:val="000000" w:themeColor="text1"/>
        </w:rPr>
        <w:t xml:space="preserve">våra </w:t>
      </w:r>
      <w:r w:rsidR="006D3592" w:rsidRPr="00547949">
        <w:rPr>
          <w:rFonts w:ascii="Calibri Light" w:hAnsi="Calibri Light" w:cs="Calibri Light"/>
          <w:color w:val="000000" w:themeColor="text1"/>
        </w:rPr>
        <w:t>webbsid</w:t>
      </w:r>
      <w:r w:rsidR="006D3592">
        <w:rPr>
          <w:rFonts w:ascii="Calibri Light" w:hAnsi="Calibri Light" w:cs="Calibri Light"/>
          <w:color w:val="000000" w:themeColor="text1"/>
        </w:rPr>
        <w:t>or</w:t>
      </w:r>
      <w:r w:rsidR="00F72503">
        <w:rPr>
          <w:rFonts w:ascii="Calibri Light" w:hAnsi="Calibri Light" w:cs="Calibri Light"/>
          <w:color w:val="000000" w:themeColor="text1"/>
        </w:rPr>
        <w:t xml:space="preserve"> (emcsverige.se samt klimatbokslutet.com</w:t>
      </w:r>
      <w:r w:rsidR="00CF1DF8">
        <w:rPr>
          <w:rFonts w:ascii="Calibri Light" w:hAnsi="Calibri Light" w:cs="Calibri Light"/>
          <w:color w:val="000000" w:themeColor="text1"/>
        </w:rPr>
        <w:t>)</w:t>
      </w:r>
      <w:r w:rsidR="006D3592" w:rsidRPr="00547949">
        <w:rPr>
          <w:rFonts w:ascii="Calibri Light" w:hAnsi="Calibri Light" w:cs="Calibri Light"/>
          <w:color w:val="000000" w:themeColor="text1"/>
        </w:rPr>
        <w:t xml:space="preserve">, nyhetsbrev, riktade </w:t>
      </w:r>
      <w:r w:rsidR="006D3592">
        <w:rPr>
          <w:rFonts w:ascii="Calibri Light" w:hAnsi="Calibri Light" w:cs="Calibri Light"/>
          <w:color w:val="000000" w:themeColor="text1"/>
        </w:rPr>
        <w:t>e-</w:t>
      </w:r>
      <w:r w:rsidR="006D3592" w:rsidRPr="00547949">
        <w:rPr>
          <w:rFonts w:ascii="Calibri Light" w:hAnsi="Calibri Light" w:cs="Calibri Light"/>
          <w:color w:val="000000" w:themeColor="text1"/>
        </w:rPr>
        <w:t xml:space="preserve">mailutskick, sociala medier samt </w:t>
      </w:r>
      <w:r w:rsidR="006D3592">
        <w:rPr>
          <w:rFonts w:ascii="Calibri Light" w:hAnsi="Calibri Light" w:cs="Calibri Light"/>
          <w:color w:val="000000" w:themeColor="text1"/>
        </w:rPr>
        <w:t xml:space="preserve">genom </w:t>
      </w:r>
      <w:r w:rsidR="006D3592" w:rsidRPr="00547949">
        <w:rPr>
          <w:rFonts w:ascii="Calibri Light" w:hAnsi="Calibri Light" w:cs="Calibri Light"/>
          <w:color w:val="000000" w:themeColor="text1"/>
        </w:rPr>
        <w:t xml:space="preserve">det personliga mötet. </w:t>
      </w:r>
    </w:p>
    <w:p w14:paraId="641F7120" w14:textId="5FA24D61" w:rsidR="006D3592" w:rsidRPr="00547949" w:rsidRDefault="006D3592" w:rsidP="006D3592">
      <w:pPr>
        <w:jc w:val="both"/>
        <w:rPr>
          <w:rFonts w:ascii="Calibri Light" w:hAnsi="Calibri Light" w:cs="Calibri Light"/>
          <w:color w:val="000000" w:themeColor="text1"/>
        </w:rPr>
      </w:pPr>
      <w:r w:rsidRPr="00547949">
        <w:rPr>
          <w:rFonts w:ascii="Calibri Light" w:hAnsi="Calibri Light" w:cs="Calibri Light"/>
          <w:color w:val="000000" w:themeColor="text1"/>
        </w:rPr>
        <w:t xml:space="preserve">Syftet </w:t>
      </w:r>
      <w:r>
        <w:rPr>
          <w:rFonts w:ascii="Calibri Light" w:hAnsi="Calibri Light" w:cs="Calibri Light"/>
          <w:color w:val="000000" w:themeColor="text1"/>
        </w:rPr>
        <w:t>med kommunikation</w:t>
      </w:r>
      <w:r w:rsidR="00642821">
        <w:rPr>
          <w:rFonts w:ascii="Calibri Light" w:hAnsi="Calibri Light" w:cs="Calibri Light"/>
          <w:color w:val="000000" w:themeColor="text1"/>
        </w:rPr>
        <w:t>en</w:t>
      </w:r>
      <w:r>
        <w:rPr>
          <w:rFonts w:ascii="Calibri Light" w:hAnsi="Calibri Light" w:cs="Calibri Light"/>
          <w:color w:val="000000" w:themeColor="text1"/>
        </w:rPr>
        <w:t xml:space="preserve"> </w:t>
      </w:r>
      <w:r w:rsidRPr="00547949">
        <w:rPr>
          <w:rFonts w:ascii="Calibri Light" w:hAnsi="Calibri Light" w:cs="Calibri Light"/>
          <w:color w:val="000000" w:themeColor="text1"/>
        </w:rPr>
        <w:t xml:space="preserve">är att informera medlemmar samt andra aktörer och intressenter om </w:t>
      </w:r>
      <w:r>
        <w:rPr>
          <w:rFonts w:ascii="Calibri Light" w:hAnsi="Calibri Light" w:cs="Calibri Light"/>
          <w:color w:val="000000" w:themeColor="text1"/>
        </w:rPr>
        <w:t>möjligheterna att</w:t>
      </w:r>
      <w:r w:rsidRPr="00547949">
        <w:rPr>
          <w:rFonts w:ascii="Calibri Light" w:hAnsi="Calibri Light" w:cs="Calibri Light"/>
          <w:color w:val="000000" w:themeColor="text1"/>
        </w:rPr>
        <w:t xml:space="preserve"> stärka </w:t>
      </w:r>
      <w:r>
        <w:rPr>
          <w:rFonts w:ascii="Calibri Light" w:hAnsi="Calibri Light" w:cs="Calibri Light"/>
          <w:color w:val="000000" w:themeColor="text1"/>
        </w:rPr>
        <w:t xml:space="preserve">och bidra till </w:t>
      </w:r>
      <w:r w:rsidRPr="00547949">
        <w:rPr>
          <w:rFonts w:ascii="Calibri Light" w:hAnsi="Calibri Light" w:cs="Calibri Light"/>
          <w:color w:val="000000" w:themeColor="text1"/>
        </w:rPr>
        <w:t xml:space="preserve">den hållbara samhällsutvecklingen </w:t>
      </w:r>
      <w:r>
        <w:rPr>
          <w:rFonts w:ascii="Calibri Light" w:hAnsi="Calibri Light" w:cs="Calibri Light"/>
          <w:color w:val="000000" w:themeColor="text1"/>
        </w:rPr>
        <w:t xml:space="preserve">genom </w:t>
      </w:r>
      <w:r w:rsidR="00E776D4" w:rsidRPr="00547949">
        <w:rPr>
          <w:rFonts w:ascii="Calibri Light" w:hAnsi="Calibri Light" w:cs="Calibri Light"/>
          <w:color w:val="000000" w:themeColor="text1"/>
        </w:rPr>
        <w:t>EMC:s</w:t>
      </w:r>
      <w:r w:rsidRPr="00547949">
        <w:rPr>
          <w:rFonts w:ascii="Calibri Light" w:hAnsi="Calibri Light" w:cs="Calibri Light"/>
          <w:color w:val="000000" w:themeColor="text1"/>
        </w:rPr>
        <w:t xml:space="preserve"> erbjudanden. </w:t>
      </w:r>
      <w:r w:rsidRPr="00547949">
        <w:rPr>
          <w:rFonts w:ascii="Calibri Light" w:hAnsi="Calibri Light" w:cs="Calibri Light"/>
          <w:color w:val="000000" w:themeColor="text1"/>
        </w:rPr>
        <w:lastRenderedPageBreak/>
        <w:t>Under 202</w:t>
      </w:r>
      <w:r w:rsidR="00730816">
        <w:rPr>
          <w:rFonts w:ascii="Calibri Light" w:hAnsi="Calibri Light" w:cs="Calibri Light"/>
          <w:color w:val="000000" w:themeColor="text1"/>
        </w:rPr>
        <w:t>2</w:t>
      </w:r>
      <w:r w:rsidRPr="00547949">
        <w:rPr>
          <w:rFonts w:ascii="Calibri Light" w:hAnsi="Calibri Light" w:cs="Calibri Light"/>
          <w:color w:val="000000" w:themeColor="text1"/>
        </w:rPr>
        <w:t xml:space="preserve"> har EMC </w:t>
      </w:r>
      <w:r w:rsidR="00DF3623">
        <w:rPr>
          <w:rFonts w:ascii="Calibri Light" w:hAnsi="Calibri Light" w:cs="Calibri Light"/>
          <w:color w:val="000000" w:themeColor="text1"/>
        </w:rPr>
        <w:t xml:space="preserve">fortsatt </w:t>
      </w:r>
      <w:r w:rsidR="00730816">
        <w:rPr>
          <w:rFonts w:ascii="Calibri Light" w:hAnsi="Calibri Light" w:cs="Calibri Light"/>
          <w:color w:val="000000" w:themeColor="text1"/>
        </w:rPr>
        <w:t>att arbeta med</w:t>
      </w:r>
      <w:r>
        <w:rPr>
          <w:rFonts w:ascii="Calibri Light" w:hAnsi="Calibri Light" w:cs="Calibri Light"/>
          <w:color w:val="000000" w:themeColor="text1"/>
        </w:rPr>
        <w:t xml:space="preserve"> </w:t>
      </w:r>
      <w:r w:rsidR="00D12C29">
        <w:rPr>
          <w:rFonts w:ascii="Calibri Light" w:hAnsi="Calibri Light" w:cs="Calibri Light"/>
          <w:color w:val="000000" w:themeColor="text1"/>
        </w:rPr>
        <w:t xml:space="preserve">det digitala </w:t>
      </w:r>
      <w:r>
        <w:rPr>
          <w:rFonts w:ascii="Calibri Light" w:hAnsi="Calibri Light" w:cs="Calibri Light"/>
          <w:color w:val="000000" w:themeColor="text1"/>
        </w:rPr>
        <w:t>konceptet</w:t>
      </w:r>
      <w:r w:rsidR="004606AC">
        <w:rPr>
          <w:rFonts w:ascii="Calibri Light" w:hAnsi="Calibri Light" w:cs="Calibri Light"/>
          <w:color w:val="000000" w:themeColor="text1"/>
        </w:rPr>
        <w:t xml:space="preserve"> </w:t>
      </w:r>
      <w:r w:rsidR="00D12C29">
        <w:rPr>
          <w:rFonts w:ascii="Calibri Light" w:hAnsi="Calibri Light" w:cs="Calibri Light"/>
          <w:color w:val="000000" w:themeColor="text1"/>
        </w:rPr>
        <w:t>”</w:t>
      </w:r>
      <w:r w:rsidRPr="00547949">
        <w:rPr>
          <w:rFonts w:ascii="Calibri Light" w:hAnsi="Calibri Light" w:cs="Calibri Light"/>
          <w:color w:val="000000" w:themeColor="text1"/>
        </w:rPr>
        <w:t>Hållbarhetsfrukost</w:t>
      </w:r>
      <w:r w:rsidR="00D12C29">
        <w:rPr>
          <w:rFonts w:ascii="Calibri Light" w:hAnsi="Calibri Light" w:cs="Calibri Light"/>
          <w:color w:val="000000" w:themeColor="text1"/>
        </w:rPr>
        <w:t>”</w:t>
      </w:r>
      <w:r>
        <w:rPr>
          <w:rFonts w:ascii="Calibri Light" w:hAnsi="Calibri Light" w:cs="Calibri Light"/>
          <w:color w:val="000000" w:themeColor="text1"/>
        </w:rPr>
        <w:t xml:space="preserve">, </w:t>
      </w:r>
      <w:r w:rsidRPr="00547949">
        <w:rPr>
          <w:rFonts w:ascii="Calibri Light" w:hAnsi="Calibri Light" w:cs="Calibri Light"/>
          <w:color w:val="000000" w:themeColor="text1"/>
        </w:rPr>
        <w:t xml:space="preserve">som blivit ett återkommande och uppskattat inslag. </w:t>
      </w:r>
      <w:r w:rsidR="0069457F">
        <w:rPr>
          <w:rFonts w:ascii="Calibri Light" w:hAnsi="Calibri Light" w:cs="Calibri Light"/>
          <w:color w:val="000000" w:themeColor="text1"/>
        </w:rPr>
        <w:t xml:space="preserve">Under 2022 genomfördes </w:t>
      </w:r>
      <w:r w:rsidR="00B342F9">
        <w:rPr>
          <w:rFonts w:ascii="Calibri Light" w:hAnsi="Calibri Light" w:cs="Calibri Light"/>
          <w:color w:val="000000" w:themeColor="text1"/>
        </w:rPr>
        <w:t>1</w:t>
      </w:r>
      <w:r w:rsidR="00767007">
        <w:rPr>
          <w:rFonts w:ascii="Calibri Light" w:hAnsi="Calibri Light" w:cs="Calibri Light"/>
          <w:color w:val="000000" w:themeColor="text1"/>
        </w:rPr>
        <w:t>2</w:t>
      </w:r>
      <w:r w:rsidR="00B342F9">
        <w:rPr>
          <w:rFonts w:ascii="Calibri Light" w:hAnsi="Calibri Light" w:cs="Calibri Light"/>
          <w:color w:val="000000" w:themeColor="text1"/>
        </w:rPr>
        <w:t xml:space="preserve"> olika </w:t>
      </w:r>
      <w:r w:rsidR="00C55681">
        <w:rPr>
          <w:rFonts w:ascii="Calibri Light" w:hAnsi="Calibri Light" w:cs="Calibri Light"/>
          <w:color w:val="000000" w:themeColor="text1"/>
        </w:rPr>
        <w:t>Hållbarhetsfrukostar</w:t>
      </w:r>
      <w:r w:rsidR="00B342F9">
        <w:rPr>
          <w:rFonts w:ascii="Calibri Light" w:hAnsi="Calibri Light" w:cs="Calibri Light"/>
          <w:color w:val="000000" w:themeColor="text1"/>
        </w:rPr>
        <w:t xml:space="preserve"> med </w:t>
      </w:r>
      <w:r w:rsidR="00857912">
        <w:rPr>
          <w:rFonts w:ascii="Calibri Light" w:hAnsi="Calibri Light" w:cs="Calibri Light"/>
          <w:color w:val="000000" w:themeColor="text1"/>
        </w:rPr>
        <w:t xml:space="preserve">en mängd olika teman, som </w:t>
      </w:r>
      <w:r w:rsidR="00F769C0">
        <w:rPr>
          <w:rFonts w:ascii="Calibri Light" w:hAnsi="Calibri Light" w:cs="Calibri Light"/>
          <w:color w:val="000000" w:themeColor="text1"/>
        </w:rPr>
        <w:t>exempelvis</w:t>
      </w:r>
      <w:r w:rsidR="00C01296">
        <w:rPr>
          <w:rFonts w:ascii="Calibri Light" w:hAnsi="Calibri Light" w:cs="Calibri Light"/>
          <w:color w:val="000000" w:themeColor="text1"/>
        </w:rPr>
        <w:t xml:space="preserve">: </w:t>
      </w:r>
      <w:r w:rsidR="00F15439" w:rsidRPr="00F15439">
        <w:rPr>
          <w:rFonts w:ascii="Calibri Light" w:hAnsi="Calibri Light" w:cs="Calibri Light"/>
          <w:color w:val="000000" w:themeColor="text1"/>
        </w:rPr>
        <w:t>Artificiell Intelligens som möjliggörare för cirkulära processer</w:t>
      </w:r>
      <w:r w:rsidR="00BE2B5A">
        <w:rPr>
          <w:rFonts w:ascii="Calibri Light" w:hAnsi="Calibri Light" w:cs="Calibri Light"/>
          <w:color w:val="000000" w:themeColor="text1"/>
        </w:rPr>
        <w:t>, h</w:t>
      </w:r>
      <w:r w:rsidR="004A36A2">
        <w:rPr>
          <w:rFonts w:ascii="Calibri Light" w:hAnsi="Calibri Light" w:cs="Calibri Light"/>
          <w:color w:val="000000" w:themeColor="text1"/>
        </w:rPr>
        <w:t xml:space="preserve">ur man kan använda sin region som dragningskraft i en </w:t>
      </w:r>
      <w:r w:rsidR="00952803">
        <w:rPr>
          <w:rFonts w:ascii="Calibri Light" w:hAnsi="Calibri Light" w:cs="Calibri Light"/>
          <w:color w:val="000000" w:themeColor="text1"/>
        </w:rPr>
        <w:t>rekryteringsprocess</w:t>
      </w:r>
      <w:r w:rsidR="00F769C0">
        <w:rPr>
          <w:rFonts w:ascii="Calibri Light" w:hAnsi="Calibri Light" w:cs="Calibri Light"/>
          <w:color w:val="000000" w:themeColor="text1"/>
        </w:rPr>
        <w:t xml:space="preserve"> och </w:t>
      </w:r>
      <w:r w:rsidR="00BE2B5A">
        <w:rPr>
          <w:rFonts w:ascii="Calibri Light" w:hAnsi="Calibri Light" w:cs="Calibri Light"/>
          <w:color w:val="000000" w:themeColor="text1"/>
        </w:rPr>
        <w:t>n</w:t>
      </w:r>
      <w:r w:rsidR="000860C6">
        <w:rPr>
          <w:rFonts w:ascii="Calibri Light" w:hAnsi="Calibri Light" w:cs="Calibri Light"/>
          <w:color w:val="000000" w:themeColor="text1"/>
        </w:rPr>
        <w:t>udging</w:t>
      </w:r>
      <w:r w:rsidR="005830B4">
        <w:rPr>
          <w:rFonts w:ascii="Calibri Light" w:hAnsi="Calibri Light" w:cs="Calibri Light"/>
          <w:color w:val="000000" w:themeColor="text1"/>
        </w:rPr>
        <w:t xml:space="preserve"> som verktyg för hållbara val.</w:t>
      </w:r>
      <w:r w:rsidR="004A36A2">
        <w:rPr>
          <w:rFonts w:ascii="Calibri Light" w:hAnsi="Calibri Light" w:cs="Calibri Light"/>
          <w:color w:val="000000" w:themeColor="text1"/>
        </w:rPr>
        <w:t xml:space="preserve"> Vi har fått träffa och höra mer om våra medlemmars hållbarhetsarbete</w:t>
      </w:r>
      <w:r w:rsidR="00FC2553">
        <w:rPr>
          <w:rFonts w:ascii="Calibri Light" w:hAnsi="Calibri Light" w:cs="Calibri Light"/>
          <w:color w:val="000000" w:themeColor="text1"/>
        </w:rPr>
        <w:t xml:space="preserve"> genom </w:t>
      </w:r>
      <w:r w:rsidR="00857912">
        <w:rPr>
          <w:rFonts w:ascii="Calibri Light" w:hAnsi="Calibri Light" w:cs="Calibri Light"/>
          <w:color w:val="000000" w:themeColor="text1"/>
        </w:rPr>
        <w:t xml:space="preserve">gäster från </w:t>
      </w:r>
      <w:r w:rsidR="00AA0FAA">
        <w:rPr>
          <w:rFonts w:ascii="Calibri Light" w:hAnsi="Calibri Light" w:cs="Calibri Light"/>
          <w:color w:val="000000" w:themeColor="text1"/>
        </w:rPr>
        <w:t>t.ex.</w:t>
      </w:r>
      <w:r w:rsidR="00FC2553">
        <w:rPr>
          <w:rFonts w:ascii="Calibri Light" w:hAnsi="Calibri Light" w:cs="Calibri Light"/>
          <w:color w:val="000000" w:themeColor="text1"/>
        </w:rPr>
        <w:t xml:space="preserve"> Diab, Halmstad City Airport, </w:t>
      </w:r>
      <w:r w:rsidR="00127641">
        <w:rPr>
          <w:rFonts w:ascii="Calibri Light" w:hAnsi="Calibri Light" w:cs="Calibri Light"/>
          <w:color w:val="000000" w:themeColor="text1"/>
        </w:rPr>
        <w:t>Länsförsäkringar</w:t>
      </w:r>
      <w:r w:rsidR="00FC2553">
        <w:rPr>
          <w:rFonts w:ascii="Calibri Light" w:hAnsi="Calibri Light" w:cs="Calibri Light"/>
          <w:color w:val="000000" w:themeColor="text1"/>
        </w:rPr>
        <w:t xml:space="preserve"> och Röda Korset</w:t>
      </w:r>
      <w:r w:rsidR="00C55681">
        <w:rPr>
          <w:rFonts w:ascii="Calibri Light" w:hAnsi="Calibri Light" w:cs="Calibri Light"/>
          <w:color w:val="000000" w:themeColor="text1"/>
        </w:rPr>
        <w:t xml:space="preserve"> i Varberg</w:t>
      </w:r>
      <w:r w:rsidR="00FC2553">
        <w:rPr>
          <w:rFonts w:ascii="Calibri Light" w:hAnsi="Calibri Light" w:cs="Calibri Light"/>
          <w:color w:val="000000" w:themeColor="text1"/>
        </w:rPr>
        <w:t>.</w:t>
      </w:r>
    </w:p>
    <w:p w14:paraId="023F6AFA" w14:textId="721BC66F" w:rsidR="00F54AD1" w:rsidRDefault="006D3592" w:rsidP="006D3592">
      <w:pPr>
        <w:jc w:val="both"/>
        <w:rPr>
          <w:rFonts w:ascii="Calibri Light" w:hAnsi="Calibri Light" w:cs="Calibri Light"/>
          <w:color w:val="000000" w:themeColor="text1"/>
        </w:rPr>
      </w:pPr>
      <w:r w:rsidRPr="00547949">
        <w:rPr>
          <w:rFonts w:ascii="Calibri Light" w:hAnsi="Calibri Light" w:cs="Calibri Light"/>
          <w:color w:val="000000" w:themeColor="text1"/>
        </w:rPr>
        <w:t xml:space="preserve">Under året har </w:t>
      </w:r>
      <w:r w:rsidR="000A133E">
        <w:rPr>
          <w:rFonts w:ascii="Calibri Light" w:hAnsi="Calibri Light" w:cs="Calibri Light"/>
          <w:color w:val="000000" w:themeColor="text1"/>
        </w:rPr>
        <w:t>EMC</w:t>
      </w:r>
      <w:r w:rsidRPr="00547949">
        <w:rPr>
          <w:rFonts w:ascii="Calibri Light" w:hAnsi="Calibri Light" w:cs="Calibri Light"/>
          <w:color w:val="000000" w:themeColor="text1"/>
        </w:rPr>
        <w:t xml:space="preserve"> fortsatt verka för en ökad synlighet i sociala medier för att nå en bredare målgrupp samt för att tillgängliggöra och förenkla information. </w:t>
      </w:r>
      <w:r w:rsidR="000A133E">
        <w:rPr>
          <w:rFonts w:ascii="Calibri Light" w:hAnsi="Calibri Light" w:cs="Calibri Light"/>
          <w:color w:val="000000" w:themeColor="text1"/>
        </w:rPr>
        <w:t>Ett</w:t>
      </w:r>
      <w:r>
        <w:rPr>
          <w:rFonts w:ascii="Calibri Light" w:hAnsi="Calibri Light" w:cs="Calibri Light"/>
          <w:color w:val="000000" w:themeColor="text1"/>
        </w:rPr>
        <w:t xml:space="preserve"> strategiskt beslut </w:t>
      </w:r>
      <w:r w:rsidR="000A133E">
        <w:rPr>
          <w:rFonts w:ascii="Calibri Light" w:hAnsi="Calibri Light" w:cs="Calibri Light"/>
          <w:color w:val="000000" w:themeColor="text1"/>
        </w:rPr>
        <w:t xml:space="preserve">är </w:t>
      </w:r>
      <w:r>
        <w:rPr>
          <w:rFonts w:ascii="Calibri Light" w:hAnsi="Calibri Light" w:cs="Calibri Light"/>
          <w:color w:val="000000" w:themeColor="text1"/>
        </w:rPr>
        <w:t>att visa mer av personerna inom organisationen</w:t>
      </w:r>
      <w:r w:rsidR="00F30CDD">
        <w:rPr>
          <w:rFonts w:ascii="Calibri Light" w:hAnsi="Calibri Light" w:cs="Calibri Light"/>
          <w:color w:val="000000" w:themeColor="text1"/>
        </w:rPr>
        <w:t xml:space="preserve"> och </w:t>
      </w:r>
      <w:r>
        <w:rPr>
          <w:rFonts w:ascii="Calibri Light" w:hAnsi="Calibri Light" w:cs="Calibri Light"/>
          <w:color w:val="000000" w:themeColor="text1"/>
        </w:rPr>
        <w:t>våra medlemmar</w:t>
      </w:r>
      <w:r w:rsidR="00F30CDD">
        <w:rPr>
          <w:rFonts w:ascii="Calibri Light" w:hAnsi="Calibri Light" w:cs="Calibri Light"/>
          <w:color w:val="000000" w:themeColor="text1"/>
        </w:rPr>
        <w:t>.</w:t>
      </w:r>
      <w:r>
        <w:rPr>
          <w:rFonts w:ascii="Calibri Light" w:hAnsi="Calibri Light" w:cs="Calibri Light"/>
          <w:color w:val="000000" w:themeColor="text1"/>
        </w:rPr>
        <w:t xml:space="preserve"> Syftet med detta är att stärka relationen med följare och för att visa</w:t>
      </w:r>
      <w:r w:rsidR="00F30CDD">
        <w:rPr>
          <w:rFonts w:ascii="Calibri Light" w:hAnsi="Calibri Light" w:cs="Calibri Light"/>
          <w:color w:val="000000" w:themeColor="text1"/>
        </w:rPr>
        <w:t xml:space="preserve"> </w:t>
      </w:r>
      <w:r>
        <w:rPr>
          <w:rFonts w:ascii="Calibri Light" w:hAnsi="Calibri Light" w:cs="Calibri Light"/>
          <w:color w:val="000000" w:themeColor="text1"/>
        </w:rPr>
        <w:t xml:space="preserve">konkreta exempel på vad </w:t>
      </w:r>
      <w:r w:rsidR="000A133E">
        <w:rPr>
          <w:rFonts w:ascii="Calibri Light" w:hAnsi="Calibri Light" w:cs="Calibri Light"/>
          <w:color w:val="000000" w:themeColor="text1"/>
        </w:rPr>
        <w:t>medlemskapet innebär.</w:t>
      </w:r>
      <w:r>
        <w:rPr>
          <w:rFonts w:ascii="Calibri Light" w:hAnsi="Calibri Light" w:cs="Calibri Light"/>
          <w:color w:val="000000" w:themeColor="text1"/>
        </w:rPr>
        <w:t xml:space="preserve"> </w:t>
      </w:r>
      <w:r w:rsidR="000A133E">
        <w:rPr>
          <w:rFonts w:ascii="Calibri Light" w:hAnsi="Calibri Light" w:cs="Calibri Light"/>
          <w:color w:val="000000" w:themeColor="text1"/>
        </w:rPr>
        <w:t xml:space="preserve">EMC </w:t>
      </w:r>
      <w:r w:rsidRPr="00547949">
        <w:rPr>
          <w:rFonts w:ascii="Calibri Light" w:hAnsi="Calibri Light" w:cs="Calibri Light"/>
          <w:color w:val="000000" w:themeColor="text1"/>
        </w:rPr>
        <w:t xml:space="preserve">finns på </w:t>
      </w:r>
      <w:r>
        <w:rPr>
          <w:rFonts w:ascii="Calibri Light" w:hAnsi="Calibri Light" w:cs="Calibri Light"/>
          <w:color w:val="000000" w:themeColor="text1"/>
        </w:rPr>
        <w:t xml:space="preserve">följande sociala kanaler: </w:t>
      </w:r>
      <w:r w:rsidRPr="00547949">
        <w:rPr>
          <w:rFonts w:ascii="Calibri Light" w:hAnsi="Calibri Light" w:cs="Calibri Light"/>
          <w:color w:val="000000" w:themeColor="text1"/>
        </w:rPr>
        <w:t>LinkedIn, Facebook</w:t>
      </w:r>
      <w:r>
        <w:rPr>
          <w:rFonts w:ascii="Calibri Light" w:hAnsi="Calibri Light" w:cs="Calibri Light"/>
          <w:color w:val="000000" w:themeColor="text1"/>
        </w:rPr>
        <w:t xml:space="preserve">, </w:t>
      </w:r>
      <w:r w:rsidRPr="00547949">
        <w:rPr>
          <w:rFonts w:ascii="Calibri Light" w:hAnsi="Calibri Light" w:cs="Calibri Light"/>
          <w:color w:val="000000" w:themeColor="text1"/>
        </w:rPr>
        <w:t>Instagram</w:t>
      </w:r>
      <w:r>
        <w:rPr>
          <w:rFonts w:ascii="Calibri Light" w:hAnsi="Calibri Light" w:cs="Calibri Light"/>
          <w:color w:val="000000" w:themeColor="text1"/>
        </w:rPr>
        <w:t xml:space="preserve"> och Vimeo. </w:t>
      </w:r>
    </w:p>
    <w:p w14:paraId="5280A3E8" w14:textId="4CD94057" w:rsidR="00497609" w:rsidRPr="00D0242F" w:rsidRDefault="00497609" w:rsidP="0063503F">
      <w:pPr>
        <w:jc w:val="both"/>
        <w:rPr>
          <w:rFonts w:ascii="Calibri Light" w:hAnsi="Calibri Light" w:cs="Calibri Light"/>
        </w:rPr>
      </w:pPr>
      <w:r w:rsidRPr="00D0242F">
        <w:rPr>
          <w:rFonts w:ascii="Calibri Light" w:hAnsi="Calibri Light" w:cs="Calibri Light"/>
          <w:noProof/>
        </w:rPr>
        <mc:AlternateContent>
          <mc:Choice Requires="wps">
            <w:drawing>
              <wp:anchor distT="0" distB="0" distL="114300" distR="114300" simplePos="0" relativeHeight="251658240" behindDoc="0" locked="0" layoutInCell="1" allowOverlap="1" wp14:anchorId="0CE0A589" wp14:editId="38DBD23E">
                <wp:simplePos x="0" y="0"/>
                <wp:positionH relativeFrom="column">
                  <wp:posOffset>-898525</wp:posOffset>
                </wp:positionH>
                <wp:positionV relativeFrom="paragraph">
                  <wp:posOffset>76200</wp:posOffset>
                </wp:positionV>
                <wp:extent cx="7743463" cy="5786980"/>
                <wp:effectExtent l="0" t="0" r="16510" b="17145"/>
                <wp:wrapNone/>
                <wp:docPr id="31" name="Rektangel 31"/>
                <wp:cNvGraphicFramePr/>
                <a:graphic xmlns:a="http://schemas.openxmlformats.org/drawingml/2006/main">
                  <a:graphicData uri="http://schemas.microsoft.com/office/word/2010/wordprocessingShape">
                    <wps:wsp>
                      <wps:cNvSpPr/>
                      <wps:spPr>
                        <a:xfrm>
                          <a:off x="0" y="0"/>
                          <a:ext cx="7743463" cy="5786980"/>
                        </a:xfrm>
                        <a:prstGeom prst="rect">
                          <a:avLst/>
                        </a:prstGeom>
                        <a:solidFill>
                          <a:schemeClr val="bg1">
                            <a:lumMod val="95000"/>
                          </a:schemeClr>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4FEB507D" id="Rektangel 31" o:spid="_x0000_s1026" style="position:absolute;margin-left:-70.75pt;margin-top:6pt;width:609.7pt;height:4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" fillcolor="#f2f2f2 [3052]" strokecolor="#d8d8d8 [2732]" strokeweight=".25pt" insetpen="t"/>
            </w:pict>
          </mc:Fallback>
        </mc:AlternateContent>
      </w:r>
    </w:p>
    <w:p w14:paraId="0E650D8D" w14:textId="14720028" w:rsidR="00712F50" w:rsidRPr="00D0242F" w:rsidRDefault="00712F50" w:rsidP="00712F50">
      <w:pPr>
        <w:spacing w:after="0"/>
        <w:rPr>
          <w:rFonts w:ascii="Calibri Light" w:hAnsi="Calibri Light" w:cs="Calibri Light"/>
        </w:rPr>
      </w:pPr>
    </w:p>
    <w:p w14:paraId="55C5A17A" w14:textId="4C1289FB" w:rsidR="00712F50" w:rsidRPr="00D0242F" w:rsidRDefault="00FB1C2D" w:rsidP="00712F50">
      <w:pPr>
        <w:spacing w:after="0" w:line="240" w:lineRule="auto"/>
        <w:rPr>
          <w:rFonts w:ascii="Calibri Light" w:eastAsia="Times New Roman" w:hAnsi="Calibri Light" w:cs="Calibri Light"/>
          <w:sz w:val="24"/>
          <w:szCs w:val="24"/>
          <w:lang w:eastAsia="sv-SE"/>
        </w:rPr>
      </w:pPr>
      <w:r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3" behindDoc="0" locked="0" layoutInCell="1" allowOverlap="1" wp14:anchorId="0074D646" wp14:editId="5641DA06">
                <wp:simplePos x="0" y="0"/>
                <wp:positionH relativeFrom="margin">
                  <wp:posOffset>878840</wp:posOffset>
                </wp:positionH>
                <wp:positionV relativeFrom="paragraph">
                  <wp:posOffset>8255</wp:posOffset>
                </wp:positionV>
                <wp:extent cx="4953635" cy="470535"/>
                <wp:effectExtent l="0" t="0" r="0" b="0"/>
                <wp:wrapNone/>
                <wp:docPr id="35" name="Textruta 35"/>
                <wp:cNvGraphicFramePr/>
                <a:graphic xmlns:a="http://schemas.openxmlformats.org/drawingml/2006/main">
                  <a:graphicData uri="http://schemas.microsoft.com/office/word/2010/wordprocessingShape">
                    <wps:wsp>
                      <wps:cNvSpPr txBox="1"/>
                      <wps:spPr>
                        <a:xfrm>
                          <a:off x="0" y="0"/>
                          <a:ext cx="4953635" cy="470535"/>
                        </a:xfrm>
                        <a:prstGeom prst="rect">
                          <a:avLst/>
                        </a:prstGeom>
                        <a:noFill/>
                        <a:ln w="6350">
                          <a:noFill/>
                        </a:ln>
                      </wps:spPr>
                      <wps:txbx>
                        <w:txbxContent>
                          <w:p w14:paraId="3050FB59" w14:textId="75A869E0" w:rsidR="00667CB5" w:rsidRPr="00E776D4" w:rsidRDefault="00667CB5" w:rsidP="001C381D">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webbsida finns information om tjänster, verktyg, aktiviteter, aktuella projekt och medlemmar. </w:t>
                            </w:r>
                          </w:p>
                          <w:p w14:paraId="68E83BF4" w14:textId="77777777" w:rsidR="00667CB5" w:rsidRPr="000A133E" w:rsidRDefault="00667CB5" w:rsidP="00712F50">
                            <w:pPr>
                              <w:rPr>
                                <w:rFonts w:ascii="Calibri Light" w:hAnsi="Calibri Light" w:cs="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4D646" id="_x0000_t202" coordsize="21600,21600" o:spt="202" path="m,l,21600r21600,l21600,xe">
                <v:stroke joinstyle="miter"/>
                <v:path gradientshapeok="t" o:connecttype="rect"/>
              </v:shapetype>
              <v:shape id="Textruta 35" o:spid="_x0000_s1026" type="#_x0000_t202" style="position:absolute;margin-left:69.2pt;margin-top:.65pt;width:390.05pt;height:37.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" filled="f" stroked="f" strokeweight=".5pt">
                <v:textbox>
                  <w:txbxContent>
                    <w:p w14:paraId="3050FB59" w14:textId="75A869E0" w:rsidR="00667CB5" w:rsidRPr="00E776D4" w:rsidRDefault="00667CB5" w:rsidP="001C381D">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webbsida finns information om tjänster, verktyg, aktiviteter, aktuella projekt och medlemmar. </w:t>
                      </w:r>
                    </w:p>
                    <w:p w14:paraId="68E83BF4" w14:textId="77777777" w:rsidR="00667CB5" w:rsidRPr="000A133E" w:rsidRDefault="00667CB5" w:rsidP="00712F50">
                      <w:pPr>
                        <w:rPr>
                          <w:rFonts w:ascii="Calibri Light" w:hAnsi="Calibri Light" w:cs="Calibri Light"/>
                          <w:color w:val="FFFFFF" w:themeColor="background1"/>
                        </w:rPr>
                      </w:pPr>
                    </w:p>
                  </w:txbxContent>
                </v:textbox>
                <w10:wrap anchorx="margin"/>
              </v:shape>
            </w:pict>
          </mc:Fallback>
        </mc:AlternateContent>
      </w:r>
      <w:r w:rsidRPr="00D0242F">
        <w:rPr>
          <w:rFonts w:ascii="Calibri Light" w:eastAsia="Times New Roman" w:hAnsi="Calibri Light" w:cs="Calibri Light"/>
          <w:noProof/>
          <w:sz w:val="24"/>
          <w:szCs w:val="24"/>
          <w:lang w:eastAsia="sv-SE"/>
        </w:rPr>
        <w:drawing>
          <wp:anchor distT="0" distB="0" distL="114300" distR="114300" simplePos="0" relativeHeight="251658250" behindDoc="0" locked="0" layoutInCell="1" allowOverlap="1" wp14:anchorId="59DA7374" wp14:editId="37560487">
            <wp:simplePos x="0" y="0"/>
            <wp:positionH relativeFrom="margin">
              <wp:posOffset>351790</wp:posOffset>
            </wp:positionH>
            <wp:positionV relativeFrom="paragraph">
              <wp:posOffset>7620</wp:posOffset>
            </wp:positionV>
            <wp:extent cx="412750" cy="414655"/>
            <wp:effectExtent l="0" t="0" r="6350" b="4445"/>
            <wp:wrapThrough wrapText="bothSides">
              <wp:wrapPolygon edited="0">
                <wp:start x="6646" y="0"/>
                <wp:lineTo x="0" y="3969"/>
                <wp:lineTo x="0" y="17201"/>
                <wp:lineTo x="6646" y="21170"/>
                <wp:lineTo x="15286" y="21170"/>
                <wp:lineTo x="21268" y="16539"/>
                <wp:lineTo x="21268" y="3969"/>
                <wp:lineTo x="14622" y="0"/>
                <wp:lineTo x="6646" y="0"/>
              </wp:wrapPolygon>
            </wp:wrapThrough>
            <wp:docPr id="27" name="Bildobjekt 27" descr="Bildresultat för hemsida 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resultat för hemsida ikon"/>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6154" b="96154" l="3876" r="94574">
                                  <a14:foregroundMark x1="59690" y1="17692" x2="67903" y2="30426"/>
                                  <a14:foregroundMark x1="24846" y1="59395" x2="17054" y2="65385"/>
                                  <a14:foregroundMark x1="72093" y1="23077" x2="65208" y2="28369"/>
                                  <a14:foregroundMark x1="25503" y1="61518" x2="24806" y2="69231"/>
                                  <a14:foregroundMark x1="25913" y1="56984" x2="25846" y2="57726"/>
                                  <a14:foregroundMark x1="30233" y1="9231" x2="26784" y2="47370"/>
                                  <a14:foregroundMark x1="45736" y1="82308" x2="56589" y2="86154"/>
                                  <a14:foregroundMark x1="72093" y1="13846" x2="77519" y2="16154"/>
                                  <a14:foregroundMark x1="77519" y1="15385" x2="94574" y2="51538"/>
                                  <a14:foregroundMark x1="74419" y1="13846" x2="27907" y2="11538"/>
                                  <a14:foregroundMark x1="27907" y1="10000" x2="8527" y2="59231"/>
                                  <a14:foregroundMark x1="36434" y1="9231" x2="41860" y2="6154"/>
                                  <a14:foregroundMark x1="92248" y1="51538" x2="52713" y2="92308"/>
                                  <a14:foregroundMark x1="20155" y1="81538" x2="20155" y2="81538"/>
                                  <a14:foregroundMark x1="30328" y1="74582" x2="13953" y2="63846"/>
                                  <a14:foregroundMark x1="57364" y1="92308" x2="34757" y2="77486"/>
                                  <a14:foregroundMark x1="4651" y1="40000" x2="6977" y2="56923"/>
                                  <a14:foregroundMark x1="57364" y1="93846" x2="35659" y2="96154"/>
                                  <a14:foregroundMark x1="75194" y1="31538" x2="73573" y2="34755"/>
                                  <a14:foregroundMark x1="29596" y1="76084" x2="27907" y2="76154"/>
                                  <a14:foregroundMark x1="65116" y1="74615" x2="36005" y2="75819"/>
                                  <a14:foregroundMark x1="27907" y1="74615" x2="32747" y2="69612"/>
                                  <a14:backgroundMark x1="49612" y1="43077" x2="49612" y2="61538"/>
                                  <a14:backgroundMark x1="37984" y1="48462" x2="37984" y2="55385"/>
                                  <a14:backgroundMark x1="52713" y1="38462" x2="35659" y2="66923"/>
                                  <a14:backgroundMark x1="32558" y1="70000" x2="41085" y2="65385"/>
                                  <a14:backgroundMark x1="27132" y1="46923" x2="32558" y2="48462"/>
                                  <a14:backgroundMark x1="48062" y1="31538" x2="68217" y2="46923"/>
                                  <a14:backgroundMark x1="66667" y1="46923" x2="66667" y2="55385"/>
                                  <a14:backgroundMark x1="62791" y1="58462" x2="68217" y2="55385"/>
                                  <a14:backgroundMark x1="62791" y1="50000" x2="64341" y2="56923"/>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1275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F50" w:rsidRPr="00D0242F">
        <w:rPr>
          <w:rFonts w:ascii="Calibri Light" w:eastAsia="Times New Roman" w:hAnsi="Calibri Light" w:cs="Calibri Light"/>
          <w:sz w:val="24"/>
          <w:szCs w:val="24"/>
          <w:lang w:eastAsia="sv-SE"/>
        </w:rPr>
        <w:fldChar w:fldCharType="begin"/>
      </w:r>
      <w:r w:rsidR="007F3263">
        <w:rPr>
          <w:rFonts w:ascii="Calibri Light" w:eastAsia="Times New Roman" w:hAnsi="Calibri Light" w:cs="Calibri Light"/>
          <w:sz w:val="24"/>
          <w:szCs w:val="24"/>
          <w:lang w:eastAsia="sv-SE"/>
        </w:rPr>
        <w:instrText xml:space="preserve"> INCLUDEPICTURE "C:\\var\\folders\\3s\\yfrc1b9175322k65vpn6s4hh0000gn\\T\\com.microsoft.Word\\WebArchiveCopyPasteTempFiles\\hemsida-ikon.png" \* MERGEFORMAT </w:instrText>
      </w:r>
      <w:r w:rsidR="00712F50" w:rsidRPr="00D0242F">
        <w:rPr>
          <w:rFonts w:ascii="Calibri Light" w:eastAsia="Times New Roman" w:hAnsi="Calibri Light" w:cs="Calibri Light"/>
          <w:sz w:val="24"/>
          <w:szCs w:val="24"/>
          <w:lang w:eastAsia="sv-SE"/>
        </w:rPr>
        <w:fldChar w:fldCharType="end"/>
      </w:r>
    </w:p>
    <w:p w14:paraId="19D0BB8F" w14:textId="36D7BE50" w:rsidR="00712F50" w:rsidRPr="00D0242F" w:rsidRDefault="00712F50" w:rsidP="00712F50">
      <w:pPr>
        <w:rPr>
          <w:rFonts w:ascii="Calibri Light" w:eastAsia="Times New Roman" w:hAnsi="Calibri Light" w:cs="Calibri Light"/>
          <w:sz w:val="24"/>
          <w:szCs w:val="24"/>
          <w:lang w:eastAsia="sv-SE"/>
        </w:rPr>
      </w:pPr>
      <w:r w:rsidRPr="00D0242F">
        <w:rPr>
          <w:rFonts w:ascii="Calibri Light" w:eastAsia="Times New Roman" w:hAnsi="Calibri Light" w:cs="Calibri Light"/>
          <w:sz w:val="24"/>
          <w:szCs w:val="24"/>
          <w:lang w:eastAsia="sv-SE"/>
        </w:rPr>
        <w:fldChar w:fldCharType="begin"/>
      </w:r>
      <w:r w:rsidR="007F3263">
        <w:rPr>
          <w:rFonts w:ascii="Calibri Light" w:eastAsia="Times New Roman" w:hAnsi="Calibri Light" w:cs="Calibri Light"/>
          <w:sz w:val="24"/>
          <w:szCs w:val="24"/>
          <w:lang w:eastAsia="sv-SE"/>
        </w:rPr>
        <w:instrText xml:space="preserve"> INCLUDEPICTURE "C:\\var\\folders\\3s\\yfrc1b9175322k65vpn6s4hh0000gn\\T\\com.microsoft.Word\\WebArchiveCopyPasteTempFiles\\images?q=tbnANd9GcTYwIO7olVTBtM8nNsLi_Vcv-8o_dfDbe-1n1tpMVVDwlpwIDzM" \* MERGEFORMAT </w:instrText>
      </w:r>
      <w:r w:rsidRPr="00D0242F">
        <w:rPr>
          <w:rFonts w:ascii="Calibri Light" w:eastAsia="Times New Roman" w:hAnsi="Calibri Light" w:cs="Calibri Light"/>
          <w:sz w:val="24"/>
          <w:szCs w:val="24"/>
          <w:lang w:eastAsia="sv-SE"/>
        </w:rPr>
        <w:fldChar w:fldCharType="end"/>
      </w:r>
      <w:r w:rsidRPr="00D0242F">
        <w:rPr>
          <w:rFonts w:ascii="Calibri Light" w:eastAsia="Times New Roman" w:hAnsi="Calibri Light" w:cs="Calibri Light"/>
          <w:sz w:val="24"/>
          <w:szCs w:val="24"/>
          <w:lang w:eastAsia="sv-SE"/>
        </w:rPr>
        <w:fldChar w:fldCharType="begin"/>
      </w:r>
      <w:r w:rsidR="007F3263">
        <w:rPr>
          <w:rFonts w:ascii="Calibri Light" w:eastAsia="Times New Roman" w:hAnsi="Calibri Light" w:cs="Calibri Light"/>
          <w:sz w:val="24"/>
          <w:szCs w:val="24"/>
          <w:lang w:eastAsia="sv-SE"/>
        </w:rPr>
        <w:instrText xml:space="preserve"> INCLUDEPICTURE "C:\\var\\folders\\3s\\yfrc1b9175322k65vpn6s4hh0000gn\\T\\com.microsoft.Word\\WebArchiveCopyPasteTempFiles\\facebook.png" \* MERGEFORMAT </w:instrText>
      </w:r>
      <w:r w:rsidRPr="00D0242F">
        <w:rPr>
          <w:rFonts w:ascii="Calibri Light" w:eastAsia="Times New Roman" w:hAnsi="Calibri Light" w:cs="Calibri Light"/>
          <w:sz w:val="24"/>
          <w:szCs w:val="24"/>
          <w:lang w:eastAsia="sv-SE"/>
        </w:rPr>
        <w:fldChar w:fldCharType="end"/>
      </w:r>
      <w:r w:rsidRPr="00D0242F">
        <w:rPr>
          <w:rFonts w:ascii="Calibri Light" w:eastAsia="Times New Roman" w:hAnsi="Calibri Light" w:cs="Calibri Light"/>
          <w:sz w:val="24"/>
          <w:szCs w:val="24"/>
          <w:lang w:eastAsia="sv-SE"/>
        </w:rPr>
        <w:fldChar w:fldCharType="begin"/>
      </w:r>
      <w:r w:rsidR="007F3263">
        <w:rPr>
          <w:rFonts w:ascii="Calibri Light" w:eastAsia="Times New Roman" w:hAnsi="Calibri Light" w:cs="Calibri Light"/>
          <w:sz w:val="24"/>
          <w:szCs w:val="24"/>
          <w:lang w:eastAsia="sv-SE"/>
        </w:rPr>
        <w:instrText xml:space="preserve"> INCLUDEPICTURE "C:\\var\\folders\\3s\\yfrc1b9175322k65vpn6s4hh0000gn\\T\\com.microsoft.Word\\WebArchiveCopyPasteTempFiles\\69366.png" \* MERGEFORMAT </w:instrText>
      </w:r>
      <w:r w:rsidRPr="00D0242F">
        <w:rPr>
          <w:rFonts w:ascii="Calibri Light" w:eastAsia="Times New Roman" w:hAnsi="Calibri Light" w:cs="Calibri Light"/>
          <w:sz w:val="24"/>
          <w:szCs w:val="24"/>
          <w:lang w:eastAsia="sv-SE"/>
        </w:rPr>
        <w:fldChar w:fldCharType="end"/>
      </w:r>
    </w:p>
    <w:p w14:paraId="77B8288C" w14:textId="68558B98" w:rsidR="00712F50" w:rsidRPr="00D0242F" w:rsidRDefault="00FB1C2D" w:rsidP="00712F50">
      <w:pPr>
        <w:spacing w:after="0" w:line="240" w:lineRule="auto"/>
        <w:rPr>
          <w:rFonts w:ascii="Calibri Light" w:eastAsia="Times New Roman" w:hAnsi="Calibri Light" w:cs="Calibri Light"/>
          <w:sz w:val="24"/>
          <w:szCs w:val="24"/>
          <w:lang w:eastAsia="sv-SE"/>
        </w:rPr>
      </w:pPr>
      <w:r w:rsidRPr="00D0242F">
        <w:rPr>
          <w:rFonts w:ascii="Calibri Light" w:eastAsia="Times New Roman" w:hAnsi="Calibri Light" w:cs="Calibri Light"/>
          <w:noProof/>
          <w:sz w:val="24"/>
          <w:szCs w:val="24"/>
          <w:lang w:eastAsia="sv-SE"/>
        </w:rPr>
        <w:drawing>
          <wp:anchor distT="0" distB="0" distL="114300" distR="114300" simplePos="0" relativeHeight="251658251" behindDoc="0" locked="0" layoutInCell="1" allowOverlap="1" wp14:anchorId="13DC5787" wp14:editId="2E2B18E7">
            <wp:simplePos x="0" y="0"/>
            <wp:positionH relativeFrom="margin">
              <wp:posOffset>332740</wp:posOffset>
            </wp:positionH>
            <wp:positionV relativeFrom="paragraph">
              <wp:posOffset>13335</wp:posOffset>
            </wp:positionV>
            <wp:extent cx="415290" cy="414655"/>
            <wp:effectExtent l="0" t="0" r="3810" b="4445"/>
            <wp:wrapThrough wrapText="bothSides">
              <wp:wrapPolygon edited="0">
                <wp:start x="5945" y="0"/>
                <wp:lineTo x="0" y="3969"/>
                <wp:lineTo x="0" y="17201"/>
                <wp:lineTo x="5945" y="21170"/>
                <wp:lineTo x="15853" y="21170"/>
                <wp:lineTo x="21138" y="15877"/>
                <wp:lineTo x="21138" y="3969"/>
                <wp:lineTo x="15193" y="0"/>
                <wp:lineTo x="5945" y="0"/>
              </wp:wrapPolygon>
            </wp:wrapThrough>
            <wp:docPr id="16" name="Bildobjekt 16"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ad bild"/>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5780" b="98844" l="2874" r="96552">
                                  <a14:foregroundMark x1="59770" y1="15607" x2="37931" y2="16763"/>
                                  <a14:foregroundMark x1="89080" y1="50289" x2="90805" y2="28324"/>
                                  <a14:foregroundMark x1="96552" y1="46821" x2="95402" y2="58960"/>
                                  <a14:foregroundMark x1="79885" y1="89017" x2="29310" y2="89595"/>
                                  <a14:foregroundMark x1="51724" y1="98844" x2="51724" y2="75145"/>
                                  <a14:foregroundMark x1="64288" y1="76010" x2="53448" y2="84971"/>
                                  <a14:foregroundMark x1="79334" y1="63572" x2="75744" y2="66540"/>
                                  <a14:foregroundMark x1="95402" y1="50289" x2="87055" y2="57189"/>
                                  <a14:foregroundMark x1="18097" y1="46426" x2="9195" y2="26012"/>
                                  <a14:foregroundMark x1="37931" y1="91908" x2="29515" y2="72610"/>
                                  <a14:foregroundMark x1="9195" y1="26012" x2="48851" y2="14451"/>
                                  <a14:foregroundMark x1="19250" y1="66879" x2="28161" y2="92486"/>
                                  <a14:foregroundMark x1="18686" y1="65260" x2="18773" y2="65509"/>
                                  <a14:foregroundMark x1="16952" y1="60274" x2="18521" y2="64786"/>
                                  <a14:foregroundMark x1="8046" y1="34682" x2="12316" y2="46953"/>
                                  <a14:foregroundMark x1="17281" y1="69521" x2="22414" y2="90173"/>
                                  <a14:foregroundMark x1="14802" y1="59549" x2="17241" y2="69360"/>
                                  <a14:foregroundMark x1="8046" y1="32370" x2="11685" y2="47011"/>
                                  <a14:foregroundMark x1="6897" y1="37572" x2="3448" y2="58960"/>
                                  <a14:foregroundMark x1="51724" y1="5780" x2="27011" y2="13873"/>
                                  <a14:backgroundMark x1="20690" y1="60694" x2="24138" y2="56069"/>
                                  <a14:backgroundMark x1="20115" y1="46243" x2="21264" y2="58960"/>
                                  <a14:backgroundMark x1="25287" y1="57803" x2="20690" y2="63006"/>
                                  <a14:backgroundMark x1="28736" y1="67630" x2="26437" y2="70520"/>
                                  <a14:backgroundMark x1="67816" y1="67630" x2="74138" y2="68786"/>
                                  <a14:backgroundMark x1="76437" y1="57803" x2="79310" y2="63584"/>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1529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7" behindDoc="0" locked="0" layoutInCell="1" allowOverlap="1" wp14:anchorId="41ECCACF" wp14:editId="4C7BF55A">
                <wp:simplePos x="0" y="0"/>
                <wp:positionH relativeFrom="margin">
                  <wp:posOffset>869315</wp:posOffset>
                </wp:positionH>
                <wp:positionV relativeFrom="paragraph">
                  <wp:posOffset>32385</wp:posOffset>
                </wp:positionV>
                <wp:extent cx="5250180" cy="461645"/>
                <wp:effectExtent l="0" t="0" r="0" b="0"/>
                <wp:wrapNone/>
                <wp:docPr id="39" name="Textruta 39"/>
                <wp:cNvGraphicFramePr/>
                <a:graphic xmlns:a="http://schemas.openxmlformats.org/drawingml/2006/main">
                  <a:graphicData uri="http://schemas.microsoft.com/office/word/2010/wordprocessingShape">
                    <wps:wsp>
                      <wps:cNvSpPr txBox="1"/>
                      <wps:spPr>
                        <a:xfrm>
                          <a:off x="0" y="0"/>
                          <a:ext cx="5250180" cy="461645"/>
                        </a:xfrm>
                        <a:prstGeom prst="rect">
                          <a:avLst/>
                        </a:prstGeom>
                        <a:noFill/>
                        <a:ln w="6350">
                          <a:noFill/>
                        </a:ln>
                      </wps:spPr>
                      <wps:txbx>
                        <w:txbxContent>
                          <w:p w14:paraId="2980DA23" w14:textId="278C153E" w:rsidR="00667CB5" w:rsidRPr="00E776D4" w:rsidRDefault="00667CB5" w:rsidP="000A5CAC">
                            <w:pPr>
                              <w:rPr>
                                <w:rFonts w:ascii="Calibri Light" w:hAnsi="Calibri Light" w:cs="Calibri Light"/>
                              </w:rPr>
                            </w:pPr>
                            <w:r w:rsidRPr="00E776D4">
                              <w:rPr>
                                <w:rFonts w:ascii="Calibri Light" w:hAnsi="Calibri Light" w:cs="Calibri Light"/>
                              </w:rPr>
                              <w:t xml:space="preserve">I </w:t>
                            </w:r>
                            <w:r w:rsidR="00E776D4" w:rsidRPr="00E776D4">
                              <w:rPr>
                                <w:rFonts w:ascii="Calibri Light" w:hAnsi="Calibri Light" w:cs="Calibri Light"/>
                              </w:rPr>
                              <w:t>EMC:s</w:t>
                            </w:r>
                            <w:r w:rsidRPr="00E776D4">
                              <w:rPr>
                                <w:rFonts w:ascii="Calibri Light" w:hAnsi="Calibri Light" w:cs="Calibri Light"/>
                              </w:rPr>
                              <w:t xml:space="preserve"> nyhetsbrev samla</w:t>
                            </w:r>
                            <w:r w:rsidR="007F3263" w:rsidRPr="00E776D4">
                              <w:rPr>
                                <w:rFonts w:ascii="Calibri Light" w:hAnsi="Calibri Light" w:cs="Calibri Light"/>
                              </w:rPr>
                              <w:t>s</w:t>
                            </w:r>
                            <w:r w:rsidRPr="00E776D4">
                              <w:rPr>
                                <w:rFonts w:ascii="Calibri Light" w:hAnsi="Calibri Light" w:cs="Calibri Light"/>
                              </w:rPr>
                              <w:t xml:space="preserve"> aktuella erbjudanden, kommande aktiviteter och utbildningar samt senaste nytt inom hållbarhetsområdet. </w:t>
                            </w:r>
                            <w:hyperlink r:id="rId29" w:history="1">
                              <w:r w:rsidR="001C381D" w:rsidRPr="00E776D4">
                                <w:rPr>
                                  <w:rStyle w:val="Hyperlnk"/>
                                  <w:rFonts w:ascii="Calibri Light" w:hAnsi="Calibri Light" w:cs="Calibri Light"/>
                                  <w:color w:val="auto"/>
                                </w:rPr>
                                <w:t>www.emcsverige.se/nyhetsbrev</w:t>
                              </w:r>
                            </w:hyperlink>
                          </w:p>
                          <w:p w14:paraId="0EA83FCF" w14:textId="77777777" w:rsidR="00667CB5" w:rsidRPr="000A133E" w:rsidRDefault="00667CB5" w:rsidP="00712F50">
                            <w:pPr>
                              <w:rPr>
                                <w:rFonts w:ascii="Calibri Light" w:hAnsi="Calibri Light" w:cs="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CACF" id="Textruta 39" o:spid="_x0000_s1027" type="#_x0000_t202" style="position:absolute;margin-left:68.45pt;margin-top:2.55pt;width:413.4pt;height:36.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" filled="f" stroked="f" strokeweight=".5pt">
                <v:textbox>
                  <w:txbxContent>
                    <w:p w14:paraId="2980DA23" w14:textId="278C153E" w:rsidR="00667CB5" w:rsidRPr="00E776D4" w:rsidRDefault="00667CB5" w:rsidP="000A5CAC">
                      <w:pPr>
                        <w:rPr>
                          <w:rFonts w:ascii="Calibri Light" w:hAnsi="Calibri Light" w:cs="Calibri Light"/>
                        </w:rPr>
                      </w:pPr>
                      <w:r w:rsidRPr="00E776D4">
                        <w:rPr>
                          <w:rFonts w:ascii="Calibri Light" w:hAnsi="Calibri Light" w:cs="Calibri Light"/>
                        </w:rPr>
                        <w:t xml:space="preserve">I </w:t>
                      </w:r>
                      <w:r w:rsidR="00E776D4" w:rsidRPr="00E776D4">
                        <w:rPr>
                          <w:rFonts w:ascii="Calibri Light" w:hAnsi="Calibri Light" w:cs="Calibri Light"/>
                        </w:rPr>
                        <w:t>EMC:s</w:t>
                      </w:r>
                      <w:r w:rsidRPr="00E776D4">
                        <w:rPr>
                          <w:rFonts w:ascii="Calibri Light" w:hAnsi="Calibri Light" w:cs="Calibri Light"/>
                        </w:rPr>
                        <w:t xml:space="preserve"> nyhetsbrev samla</w:t>
                      </w:r>
                      <w:r w:rsidR="007F3263" w:rsidRPr="00E776D4">
                        <w:rPr>
                          <w:rFonts w:ascii="Calibri Light" w:hAnsi="Calibri Light" w:cs="Calibri Light"/>
                        </w:rPr>
                        <w:t>s</w:t>
                      </w:r>
                      <w:r w:rsidRPr="00E776D4">
                        <w:rPr>
                          <w:rFonts w:ascii="Calibri Light" w:hAnsi="Calibri Light" w:cs="Calibri Light"/>
                        </w:rPr>
                        <w:t xml:space="preserve"> aktuella erbjudanden, kommande aktiviteter och utbildningar samt senaste nytt inom hållbarhetsområdet. </w:t>
                      </w:r>
                      <w:hyperlink r:id="rId30" w:history="1">
                        <w:r w:rsidR="001C381D" w:rsidRPr="00E776D4">
                          <w:rPr>
                            <w:rStyle w:val="Hyperlnk"/>
                            <w:rFonts w:ascii="Calibri Light" w:hAnsi="Calibri Light" w:cs="Calibri Light"/>
                            <w:color w:val="auto"/>
                          </w:rPr>
                          <w:t>www.emcsverige.se/nyhetsbrev</w:t>
                        </w:r>
                      </w:hyperlink>
                    </w:p>
                    <w:p w14:paraId="0EA83FCF" w14:textId="77777777" w:rsidR="00667CB5" w:rsidRPr="000A133E" w:rsidRDefault="00667CB5" w:rsidP="00712F50">
                      <w:pPr>
                        <w:rPr>
                          <w:rFonts w:ascii="Calibri Light" w:hAnsi="Calibri Light" w:cs="Calibri Light"/>
                          <w:color w:val="FFFFFF" w:themeColor="background1"/>
                        </w:rPr>
                      </w:pPr>
                    </w:p>
                  </w:txbxContent>
                </v:textbox>
                <w10:wrap anchorx="margin"/>
              </v:shape>
            </w:pict>
          </mc:Fallback>
        </mc:AlternateContent>
      </w:r>
      <w:r w:rsidR="00712F50" w:rsidRPr="00D0242F">
        <w:rPr>
          <w:rFonts w:ascii="Calibri Light" w:eastAsia="Times New Roman" w:hAnsi="Calibri Light" w:cs="Calibri Light"/>
          <w:sz w:val="24"/>
          <w:szCs w:val="24"/>
          <w:lang w:eastAsia="sv-SE"/>
        </w:rPr>
        <w:fldChar w:fldCharType="begin"/>
      </w:r>
      <w:r w:rsidR="007F3263">
        <w:rPr>
          <w:rFonts w:ascii="Calibri Light" w:eastAsia="Times New Roman" w:hAnsi="Calibri Light" w:cs="Calibri Light"/>
          <w:sz w:val="24"/>
          <w:szCs w:val="24"/>
          <w:lang w:eastAsia="sv-SE"/>
        </w:rPr>
        <w:instrText xml:space="preserve"> INCLUDEPICTURE "C:\\var\\folders\\3s\\yfrc1b9175322k65vpn6s4hh0000gn\\T\\com.microsoft.Word\\WebArchiveCopyPasteTempFiles\\linkedin.png" \* MERGEFORMAT </w:instrText>
      </w:r>
      <w:r w:rsidR="00712F50" w:rsidRPr="00D0242F">
        <w:rPr>
          <w:rFonts w:ascii="Calibri Light" w:eastAsia="Times New Roman" w:hAnsi="Calibri Light" w:cs="Calibri Light"/>
          <w:sz w:val="24"/>
          <w:szCs w:val="24"/>
          <w:lang w:eastAsia="sv-SE"/>
        </w:rPr>
        <w:fldChar w:fldCharType="end"/>
      </w:r>
    </w:p>
    <w:p w14:paraId="6EF88DA0" w14:textId="4A137AA9" w:rsidR="00712F50" w:rsidRPr="00D0242F" w:rsidRDefault="00712F50" w:rsidP="00712F50">
      <w:pPr>
        <w:rPr>
          <w:rFonts w:ascii="Calibri Light" w:eastAsia="Times New Roman" w:hAnsi="Calibri Light" w:cs="Calibri Light"/>
          <w:sz w:val="24"/>
          <w:szCs w:val="24"/>
          <w:lang w:eastAsia="sv-SE"/>
        </w:rPr>
      </w:pPr>
      <w:r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8" behindDoc="0" locked="0" layoutInCell="1" allowOverlap="1" wp14:anchorId="2C08D070" wp14:editId="74AF3FC7">
                <wp:simplePos x="0" y="0"/>
                <wp:positionH relativeFrom="column">
                  <wp:posOffset>4188844</wp:posOffset>
                </wp:positionH>
                <wp:positionV relativeFrom="paragraph">
                  <wp:posOffset>309452</wp:posOffset>
                </wp:positionV>
                <wp:extent cx="1739900" cy="292735"/>
                <wp:effectExtent l="0" t="0" r="0" b="0"/>
                <wp:wrapNone/>
                <wp:docPr id="41" name="Textruta 41"/>
                <wp:cNvGraphicFramePr/>
                <a:graphic xmlns:a="http://schemas.openxmlformats.org/drawingml/2006/main">
                  <a:graphicData uri="http://schemas.microsoft.com/office/word/2010/wordprocessingShape">
                    <wps:wsp>
                      <wps:cNvSpPr txBox="1"/>
                      <wps:spPr>
                        <a:xfrm>
                          <a:off x="0" y="0"/>
                          <a:ext cx="1739900" cy="292735"/>
                        </a:xfrm>
                        <a:prstGeom prst="rect">
                          <a:avLst/>
                        </a:prstGeom>
                        <a:noFill/>
                        <a:ln w="6350">
                          <a:noFill/>
                        </a:ln>
                      </wps:spPr>
                      <wps:txbx>
                        <w:txbxContent>
                          <w:p w14:paraId="23307BA4" w14:textId="4D11EABD" w:rsidR="00667CB5" w:rsidRPr="001A5BB5" w:rsidRDefault="00667CB5" w:rsidP="00712F50">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D070" id="Textruta 41" o:spid="_x0000_s1028" type="#_x0000_t202" style="position:absolute;margin-left:329.85pt;margin-top:24.35pt;width:137pt;height:23.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YGg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" filled="f" stroked="f" strokeweight=".5pt">
                <v:textbox>
                  <w:txbxContent>
                    <w:p w14:paraId="23307BA4" w14:textId="4D11EABD" w:rsidR="00667CB5" w:rsidRPr="001A5BB5" w:rsidRDefault="00667CB5" w:rsidP="00712F50">
                      <w:pPr>
                        <w:rPr>
                          <w:i/>
                        </w:rPr>
                      </w:pPr>
                    </w:p>
                  </w:txbxContent>
                </v:textbox>
              </v:shape>
            </w:pict>
          </mc:Fallback>
        </mc:AlternateContent>
      </w:r>
    </w:p>
    <w:p w14:paraId="505E1C40" w14:textId="14D59323" w:rsidR="00712F50" w:rsidRPr="00D0242F" w:rsidRDefault="00FB1C2D" w:rsidP="00712F50">
      <w:pPr>
        <w:rPr>
          <w:rFonts w:ascii="Calibri Light" w:eastAsia="Times New Roman" w:hAnsi="Calibri Light" w:cs="Calibri Light"/>
          <w:sz w:val="24"/>
          <w:szCs w:val="24"/>
          <w:lang w:eastAsia="sv-SE"/>
        </w:rPr>
      </w:pPr>
      <w:r w:rsidRPr="00D0242F">
        <w:rPr>
          <w:rFonts w:ascii="Calibri Light" w:eastAsia="Times New Roman" w:hAnsi="Calibri Light" w:cs="Calibri Light"/>
          <w:noProof/>
          <w:sz w:val="24"/>
          <w:szCs w:val="24"/>
          <w:lang w:eastAsia="sv-SE"/>
        </w:rPr>
        <w:drawing>
          <wp:anchor distT="0" distB="0" distL="114300" distR="114300" simplePos="0" relativeHeight="251658254" behindDoc="0" locked="0" layoutInCell="1" allowOverlap="1" wp14:anchorId="310C64B1" wp14:editId="7B944CAC">
            <wp:simplePos x="0" y="0"/>
            <wp:positionH relativeFrom="margin">
              <wp:posOffset>342900</wp:posOffset>
            </wp:positionH>
            <wp:positionV relativeFrom="paragraph">
              <wp:posOffset>28575</wp:posOffset>
            </wp:positionV>
            <wp:extent cx="419047" cy="414655"/>
            <wp:effectExtent l="0" t="0" r="635" b="4445"/>
            <wp:wrapThrough wrapText="bothSides">
              <wp:wrapPolygon edited="0">
                <wp:start x="5900" y="0"/>
                <wp:lineTo x="1967" y="3308"/>
                <wp:lineTo x="0" y="6616"/>
                <wp:lineTo x="0" y="15216"/>
                <wp:lineTo x="5244" y="21170"/>
                <wp:lineTo x="9178" y="21170"/>
                <wp:lineTo x="11800" y="21170"/>
                <wp:lineTo x="20977" y="19847"/>
                <wp:lineTo x="20977" y="3969"/>
                <wp:lineTo x="15077" y="0"/>
                <wp:lineTo x="5900" y="0"/>
              </wp:wrapPolygon>
            </wp:wrapThrough>
            <wp:docPr id="34" name="Bildobjekt 3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rad bil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699" t="8986" r="7811" b="8380"/>
                    <a:stretch/>
                  </pic:blipFill>
                  <pic:spPr bwMode="auto">
                    <a:xfrm>
                      <a:off x="0" y="0"/>
                      <a:ext cx="419047" cy="41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6" behindDoc="0" locked="0" layoutInCell="1" allowOverlap="1" wp14:anchorId="362BC8AF" wp14:editId="590E4CB9">
                <wp:simplePos x="0" y="0"/>
                <wp:positionH relativeFrom="margin">
                  <wp:posOffset>897890</wp:posOffset>
                </wp:positionH>
                <wp:positionV relativeFrom="paragraph">
                  <wp:posOffset>109220</wp:posOffset>
                </wp:positionV>
                <wp:extent cx="4964430" cy="498475"/>
                <wp:effectExtent l="0" t="0" r="0" b="0"/>
                <wp:wrapNone/>
                <wp:docPr id="38" name="Textruta 38"/>
                <wp:cNvGraphicFramePr/>
                <a:graphic xmlns:a="http://schemas.openxmlformats.org/drawingml/2006/main">
                  <a:graphicData uri="http://schemas.microsoft.com/office/word/2010/wordprocessingShape">
                    <wps:wsp>
                      <wps:cNvSpPr txBox="1"/>
                      <wps:spPr>
                        <a:xfrm>
                          <a:off x="0" y="0"/>
                          <a:ext cx="4964430" cy="498475"/>
                        </a:xfrm>
                        <a:prstGeom prst="rect">
                          <a:avLst/>
                        </a:prstGeom>
                        <a:noFill/>
                        <a:ln w="6350">
                          <a:noFill/>
                        </a:ln>
                      </wps:spPr>
                      <wps:txbx>
                        <w:txbxContent>
                          <w:p w14:paraId="0EE432D6" w14:textId="536723CE" w:rsidR="00667CB5" w:rsidRPr="00E776D4" w:rsidRDefault="00667CB5" w:rsidP="00712F50">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LinkedIn delas tips och råd, kommande utbildningar och aktiviteter samt de senaste hållbarhetstrenderna.</w:t>
                            </w:r>
                            <w:r w:rsidR="001C381D" w:rsidRPr="00E776D4">
                              <w:rPr>
                                <w:rFonts w:ascii="Calibri Light" w:hAnsi="Calibri Light" w:cs="Calibri Light"/>
                              </w:rPr>
                              <w:t xml:space="preserve"> </w:t>
                            </w:r>
                            <w:hyperlink r:id="rId32" w:history="1">
                              <w:r w:rsidRPr="00E776D4">
                                <w:rPr>
                                  <w:rStyle w:val="Hyperlnk"/>
                                  <w:rFonts w:ascii="Calibri Light" w:hAnsi="Calibri Light" w:cs="Calibri Light"/>
                                  <w:color w:val="auto"/>
                                </w:rPr>
                                <w:t>@EMC: Energi- och MijöCentrum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BC8AF" id="Textruta 38" o:spid="_x0000_s1029" type="#_x0000_t202" style="position:absolute;margin-left:70.7pt;margin-top:8.6pt;width:390.9pt;height:39.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" filled="f" stroked="f" strokeweight=".5pt">
                <v:textbox>
                  <w:txbxContent>
                    <w:p w14:paraId="0EE432D6" w14:textId="536723CE" w:rsidR="00667CB5" w:rsidRPr="00E776D4" w:rsidRDefault="00667CB5" w:rsidP="00712F50">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LinkedIn delas tips och råd, kommande utbildningar och aktiviteter samt de senaste hållbarhetstrenderna.</w:t>
                      </w:r>
                      <w:r w:rsidR="001C381D" w:rsidRPr="00E776D4">
                        <w:rPr>
                          <w:rFonts w:ascii="Calibri Light" w:hAnsi="Calibri Light" w:cs="Calibri Light"/>
                        </w:rPr>
                        <w:t xml:space="preserve"> </w:t>
                      </w:r>
                      <w:hyperlink r:id="rId33" w:history="1">
                        <w:r w:rsidRPr="00E776D4">
                          <w:rPr>
                            <w:rStyle w:val="Hyperlnk"/>
                            <w:rFonts w:ascii="Calibri Light" w:hAnsi="Calibri Light" w:cs="Calibri Light"/>
                            <w:color w:val="auto"/>
                          </w:rPr>
                          <w:t>@EMC: Energi- och MijöCentrum</w:t>
                        </w:r>
                      </w:hyperlink>
                    </w:p>
                  </w:txbxContent>
                </v:textbox>
                <w10:wrap anchorx="margin"/>
              </v:shape>
            </w:pict>
          </mc:Fallback>
        </mc:AlternateContent>
      </w:r>
    </w:p>
    <w:p w14:paraId="456E9718" w14:textId="115516AB" w:rsidR="00712F50" w:rsidRPr="00D0242F" w:rsidRDefault="00712F50" w:rsidP="00712F50">
      <w:pPr>
        <w:spacing w:after="0" w:line="240" w:lineRule="auto"/>
        <w:rPr>
          <w:rFonts w:ascii="Calibri Light" w:eastAsia="Times New Roman" w:hAnsi="Calibri Light" w:cs="Calibri Light"/>
          <w:sz w:val="24"/>
          <w:szCs w:val="24"/>
          <w:lang w:eastAsia="sv-SE"/>
        </w:rPr>
      </w:pPr>
    </w:p>
    <w:p w14:paraId="3EA75760" w14:textId="4E8726C0" w:rsidR="00712F50" w:rsidRPr="00D0242F" w:rsidRDefault="00FB1C2D" w:rsidP="00712F50">
      <w:pPr>
        <w:spacing w:after="0" w:line="240" w:lineRule="auto"/>
        <w:rPr>
          <w:rFonts w:ascii="Calibri Light" w:eastAsia="Times New Roman" w:hAnsi="Calibri Light" w:cs="Calibri Light"/>
          <w:sz w:val="24"/>
          <w:szCs w:val="24"/>
          <w:lang w:eastAsia="sv-SE"/>
        </w:rPr>
      </w:pPr>
      <w:r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4" behindDoc="0" locked="0" layoutInCell="1" allowOverlap="1" wp14:anchorId="353659C4" wp14:editId="2DB41F1E">
                <wp:simplePos x="0" y="0"/>
                <wp:positionH relativeFrom="margin">
                  <wp:posOffset>926465</wp:posOffset>
                </wp:positionH>
                <wp:positionV relativeFrom="paragraph">
                  <wp:posOffset>71120</wp:posOffset>
                </wp:positionV>
                <wp:extent cx="5416550" cy="498475"/>
                <wp:effectExtent l="0" t="0" r="0" b="0"/>
                <wp:wrapNone/>
                <wp:docPr id="36" name="Textruta 36"/>
                <wp:cNvGraphicFramePr/>
                <a:graphic xmlns:a="http://schemas.openxmlformats.org/drawingml/2006/main">
                  <a:graphicData uri="http://schemas.microsoft.com/office/word/2010/wordprocessingShape">
                    <wps:wsp>
                      <wps:cNvSpPr txBox="1"/>
                      <wps:spPr>
                        <a:xfrm>
                          <a:off x="0" y="0"/>
                          <a:ext cx="5416550" cy="498475"/>
                        </a:xfrm>
                        <a:prstGeom prst="rect">
                          <a:avLst/>
                        </a:prstGeom>
                        <a:noFill/>
                        <a:ln w="6350">
                          <a:noFill/>
                        </a:ln>
                      </wps:spPr>
                      <wps:txbx>
                        <w:txbxContent>
                          <w:p w14:paraId="794EBCEF" w14:textId="17D80747" w:rsidR="00667CB5" w:rsidRPr="00E776D4" w:rsidRDefault="00667CB5" w:rsidP="00497609">
                            <w:pPr>
                              <w:rPr>
                                <w:rFonts w:ascii="Calibri Light" w:hAnsi="Calibri Light" w:cs="Calibri Light"/>
                              </w:rPr>
                            </w:pPr>
                            <w:r w:rsidRPr="00E776D4">
                              <w:rPr>
                                <w:rFonts w:ascii="Calibri Light" w:hAnsi="Calibri Light" w:cs="Calibri Light"/>
                              </w:rPr>
                              <w:t xml:space="preserve">Via </w:t>
                            </w:r>
                            <w:r w:rsidR="00E776D4" w:rsidRPr="00E776D4">
                              <w:rPr>
                                <w:rFonts w:ascii="Calibri Light" w:hAnsi="Calibri Light" w:cs="Calibri Light"/>
                              </w:rPr>
                              <w:t>EMC:s</w:t>
                            </w:r>
                            <w:r w:rsidRPr="00E776D4">
                              <w:rPr>
                                <w:rFonts w:ascii="Calibri Light" w:hAnsi="Calibri Light" w:cs="Calibri Light"/>
                              </w:rPr>
                              <w:t xml:space="preserve"> Instagram dela</w:t>
                            </w:r>
                            <w:r w:rsidR="007F3263" w:rsidRPr="00E776D4">
                              <w:rPr>
                                <w:rFonts w:ascii="Calibri Light" w:hAnsi="Calibri Light" w:cs="Calibri Light"/>
                              </w:rPr>
                              <w:t>s</w:t>
                            </w:r>
                            <w:r w:rsidRPr="00E776D4">
                              <w:rPr>
                                <w:rFonts w:ascii="Calibri Light" w:hAnsi="Calibri Light" w:cs="Calibri Light"/>
                              </w:rPr>
                              <w:t xml:space="preserve"> arbete</w:t>
                            </w:r>
                            <w:r w:rsidR="007F3263" w:rsidRPr="00E776D4">
                              <w:rPr>
                                <w:rFonts w:ascii="Calibri Light" w:hAnsi="Calibri Light" w:cs="Calibri Light"/>
                              </w:rPr>
                              <w:t>t</w:t>
                            </w:r>
                            <w:r w:rsidRPr="00E776D4">
                              <w:rPr>
                                <w:rFonts w:ascii="Calibri Light" w:hAnsi="Calibri Light" w:cs="Calibri Light"/>
                              </w:rPr>
                              <w:t xml:space="preserve"> i den dagliga verksamheten, de senaste hållbarhetsuppdateringarna samt tips och erbjudanden. </w:t>
                            </w:r>
                            <w:hyperlink r:id="rId34" w:history="1">
                              <w:r w:rsidRPr="00E776D4">
                                <w:rPr>
                                  <w:rStyle w:val="Hyperlnk"/>
                                  <w:rFonts w:ascii="Calibri Light" w:hAnsi="Calibri Light" w:cs="Calibri Light"/>
                                  <w:color w:val="auto"/>
                                </w:rPr>
                                <w:t>@emc_sverige</w:t>
                              </w:r>
                            </w:hyperlink>
                          </w:p>
                          <w:p w14:paraId="1A2ADC36" w14:textId="77777777" w:rsidR="00667CB5" w:rsidRPr="000A133E" w:rsidRDefault="00667CB5" w:rsidP="00712F50">
                            <w:pP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659C4" id="Textruta 36" o:spid="_x0000_s1030" type="#_x0000_t202" style="position:absolute;margin-left:72.95pt;margin-top:5.6pt;width:426.5pt;height:39.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" filled="f" stroked="f" strokeweight=".5pt">
                <v:textbox>
                  <w:txbxContent>
                    <w:p w14:paraId="794EBCEF" w14:textId="17D80747" w:rsidR="00667CB5" w:rsidRPr="00E776D4" w:rsidRDefault="00667CB5" w:rsidP="00497609">
                      <w:pPr>
                        <w:rPr>
                          <w:rFonts w:ascii="Calibri Light" w:hAnsi="Calibri Light" w:cs="Calibri Light"/>
                        </w:rPr>
                      </w:pPr>
                      <w:r w:rsidRPr="00E776D4">
                        <w:rPr>
                          <w:rFonts w:ascii="Calibri Light" w:hAnsi="Calibri Light" w:cs="Calibri Light"/>
                        </w:rPr>
                        <w:t xml:space="preserve">Via </w:t>
                      </w:r>
                      <w:r w:rsidR="00E776D4" w:rsidRPr="00E776D4">
                        <w:rPr>
                          <w:rFonts w:ascii="Calibri Light" w:hAnsi="Calibri Light" w:cs="Calibri Light"/>
                        </w:rPr>
                        <w:t>EMC:s</w:t>
                      </w:r>
                      <w:r w:rsidRPr="00E776D4">
                        <w:rPr>
                          <w:rFonts w:ascii="Calibri Light" w:hAnsi="Calibri Light" w:cs="Calibri Light"/>
                        </w:rPr>
                        <w:t xml:space="preserve"> Instagram dela</w:t>
                      </w:r>
                      <w:r w:rsidR="007F3263" w:rsidRPr="00E776D4">
                        <w:rPr>
                          <w:rFonts w:ascii="Calibri Light" w:hAnsi="Calibri Light" w:cs="Calibri Light"/>
                        </w:rPr>
                        <w:t>s</w:t>
                      </w:r>
                      <w:r w:rsidRPr="00E776D4">
                        <w:rPr>
                          <w:rFonts w:ascii="Calibri Light" w:hAnsi="Calibri Light" w:cs="Calibri Light"/>
                        </w:rPr>
                        <w:t xml:space="preserve"> arbete</w:t>
                      </w:r>
                      <w:r w:rsidR="007F3263" w:rsidRPr="00E776D4">
                        <w:rPr>
                          <w:rFonts w:ascii="Calibri Light" w:hAnsi="Calibri Light" w:cs="Calibri Light"/>
                        </w:rPr>
                        <w:t>t</w:t>
                      </w:r>
                      <w:r w:rsidRPr="00E776D4">
                        <w:rPr>
                          <w:rFonts w:ascii="Calibri Light" w:hAnsi="Calibri Light" w:cs="Calibri Light"/>
                        </w:rPr>
                        <w:t xml:space="preserve"> i den dagliga verksamheten, de senaste hållbarhetsuppdateringarna samt tips och erbjudanden. </w:t>
                      </w:r>
                      <w:hyperlink r:id="rId35" w:history="1">
                        <w:r w:rsidRPr="00E776D4">
                          <w:rPr>
                            <w:rStyle w:val="Hyperlnk"/>
                            <w:rFonts w:ascii="Calibri Light" w:hAnsi="Calibri Light" w:cs="Calibri Light"/>
                            <w:color w:val="auto"/>
                          </w:rPr>
                          <w:t>@emc_sverige</w:t>
                        </w:r>
                      </w:hyperlink>
                    </w:p>
                    <w:p w14:paraId="1A2ADC36" w14:textId="77777777" w:rsidR="00667CB5" w:rsidRPr="000A133E" w:rsidRDefault="00667CB5" w:rsidP="00712F50">
                      <w:pPr>
                        <w:rPr>
                          <w:color w:val="FFFFFF" w:themeColor="background1"/>
                          <w:sz w:val="24"/>
                        </w:rPr>
                      </w:pPr>
                    </w:p>
                  </w:txbxContent>
                </v:textbox>
                <w10:wrap anchorx="margin"/>
              </v:shape>
            </w:pict>
          </mc:Fallback>
        </mc:AlternateContent>
      </w:r>
      <w:r w:rsidRPr="00D0242F">
        <w:rPr>
          <w:rFonts w:ascii="Calibri Light" w:eastAsia="Times New Roman" w:hAnsi="Calibri Light" w:cs="Calibri Light"/>
          <w:noProof/>
          <w:sz w:val="24"/>
          <w:szCs w:val="24"/>
          <w:lang w:eastAsia="sv-SE"/>
        </w:rPr>
        <w:drawing>
          <wp:anchor distT="0" distB="0" distL="114300" distR="114300" simplePos="0" relativeHeight="251658253" behindDoc="0" locked="0" layoutInCell="1" allowOverlap="1" wp14:anchorId="144C10D7" wp14:editId="5C0ACB9B">
            <wp:simplePos x="0" y="0"/>
            <wp:positionH relativeFrom="margin">
              <wp:posOffset>324485</wp:posOffset>
            </wp:positionH>
            <wp:positionV relativeFrom="paragraph">
              <wp:posOffset>55880</wp:posOffset>
            </wp:positionV>
            <wp:extent cx="414655" cy="414655"/>
            <wp:effectExtent l="0" t="0" r="4445" b="4445"/>
            <wp:wrapThrough wrapText="bothSides">
              <wp:wrapPolygon edited="0">
                <wp:start x="3969" y="0"/>
                <wp:lineTo x="0" y="3969"/>
                <wp:lineTo x="0" y="16870"/>
                <wp:lineTo x="3969" y="20839"/>
                <wp:lineTo x="16870" y="20839"/>
                <wp:lineTo x="20839" y="16870"/>
                <wp:lineTo x="20839" y="3969"/>
                <wp:lineTo x="16870" y="0"/>
                <wp:lineTo x="3969" y="0"/>
              </wp:wrapPolygon>
            </wp:wrapThrough>
            <wp:docPr id="33" name="Bildobjekt 33" descr="Bildresultat för instagram 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resultat för instagram ik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FC7AE" w14:textId="6F34900D" w:rsidR="00712F50" w:rsidRPr="00D0242F" w:rsidRDefault="00712F50" w:rsidP="00712F50">
      <w:pPr>
        <w:spacing w:after="0" w:line="240" w:lineRule="auto"/>
        <w:rPr>
          <w:rFonts w:ascii="Calibri Light" w:eastAsia="Times New Roman" w:hAnsi="Calibri Light" w:cs="Calibri Light"/>
          <w:sz w:val="24"/>
          <w:szCs w:val="24"/>
          <w:lang w:eastAsia="sv-SE"/>
        </w:rPr>
      </w:pPr>
    </w:p>
    <w:p w14:paraId="77C5BE3E" w14:textId="77777777" w:rsidR="007D396B" w:rsidRDefault="007D396B" w:rsidP="007D396B">
      <w:pPr>
        <w:spacing w:after="0" w:line="240" w:lineRule="auto"/>
        <w:rPr>
          <w:rFonts w:ascii="Calibri Light" w:eastAsia="Times New Roman" w:hAnsi="Calibri Light" w:cs="Calibri Light"/>
          <w:sz w:val="24"/>
          <w:szCs w:val="24"/>
          <w:lang w:eastAsia="sv-SE"/>
        </w:rPr>
      </w:pPr>
    </w:p>
    <w:p w14:paraId="6306C4BF" w14:textId="62412217" w:rsidR="00244054" w:rsidRPr="007D396B" w:rsidRDefault="007D396B" w:rsidP="007D396B">
      <w:pPr>
        <w:spacing w:after="0" w:line="240" w:lineRule="auto"/>
        <w:rPr>
          <w:rFonts w:ascii="Calibri Light" w:eastAsia="Times New Roman" w:hAnsi="Calibri Light" w:cs="Calibri Light"/>
          <w:sz w:val="24"/>
          <w:szCs w:val="24"/>
          <w:lang w:eastAsia="sv-SE"/>
        </w:rPr>
        <w:sectPr w:rsidR="00244054" w:rsidRPr="007D396B" w:rsidSect="006D668D">
          <w:headerReference w:type="default" r:id="rId37"/>
          <w:footerReference w:type="default" r:id="rId38"/>
          <w:pgSz w:w="11906" w:h="16838"/>
          <w:pgMar w:top="1417" w:right="1417" w:bottom="1417" w:left="1417" w:header="708" w:footer="708" w:gutter="0"/>
          <w:pgNumType w:start="0"/>
          <w:cols w:space="708"/>
          <w:titlePg/>
          <w:docGrid w:linePitch="360"/>
        </w:sectPr>
      </w:pPr>
      <w:r w:rsidRPr="00D0242F">
        <w:rPr>
          <w:rFonts w:ascii="Calibri Light" w:eastAsia="Times New Roman" w:hAnsi="Calibri Light" w:cs="Calibri Light"/>
          <w:noProof/>
          <w:sz w:val="24"/>
          <w:szCs w:val="24"/>
          <w:lang w:eastAsia="sv-SE"/>
        </w:rPr>
        <w:drawing>
          <wp:anchor distT="0" distB="0" distL="114300" distR="114300" simplePos="0" relativeHeight="251658252" behindDoc="0" locked="0" layoutInCell="1" allowOverlap="1" wp14:anchorId="0A105DAD" wp14:editId="39A09480">
            <wp:simplePos x="0" y="0"/>
            <wp:positionH relativeFrom="margin">
              <wp:posOffset>361315</wp:posOffset>
            </wp:positionH>
            <wp:positionV relativeFrom="paragraph">
              <wp:posOffset>10795</wp:posOffset>
            </wp:positionV>
            <wp:extent cx="393065" cy="414655"/>
            <wp:effectExtent l="0" t="0" r="6985" b="4445"/>
            <wp:wrapThrough wrapText="bothSides">
              <wp:wrapPolygon edited="0">
                <wp:start x="6281" y="0"/>
                <wp:lineTo x="0" y="2977"/>
                <wp:lineTo x="0" y="16870"/>
                <wp:lineTo x="4187" y="20839"/>
                <wp:lineTo x="5234" y="20839"/>
                <wp:lineTo x="15703" y="20839"/>
                <wp:lineTo x="16750" y="20839"/>
                <wp:lineTo x="20937" y="16870"/>
                <wp:lineTo x="20937" y="3969"/>
                <wp:lineTo x="14656" y="0"/>
                <wp:lineTo x="6281" y="0"/>
              </wp:wrapPolygon>
            </wp:wrapThrough>
            <wp:docPr id="32" name="Bildobjekt 32"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rad bil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797" t="6526" r="8629" b="7475"/>
                    <a:stretch/>
                  </pic:blipFill>
                  <pic:spPr bwMode="auto">
                    <a:xfrm>
                      <a:off x="0" y="0"/>
                      <a:ext cx="393065" cy="41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2D" w:rsidRPr="00D0242F">
        <w:rPr>
          <w:rFonts w:ascii="Calibri Light" w:eastAsia="Times New Roman" w:hAnsi="Calibri Light" w:cs="Calibri Light"/>
          <w:noProof/>
          <w:sz w:val="24"/>
          <w:szCs w:val="24"/>
          <w:lang w:eastAsia="sv-SE"/>
        </w:rPr>
        <mc:AlternateContent>
          <mc:Choice Requires="wps">
            <w:drawing>
              <wp:anchor distT="0" distB="0" distL="114300" distR="114300" simplePos="0" relativeHeight="251658245" behindDoc="0" locked="0" layoutInCell="1" allowOverlap="1" wp14:anchorId="1DD2B026" wp14:editId="0CF74F5D">
                <wp:simplePos x="0" y="0"/>
                <wp:positionH relativeFrom="margin">
                  <wp:posOffset>974090</wp:posOffset>
                </wp:positionH>
                <wp:positionV relativeFrom="paragraph">
                  <wp:posOffset>71120</wp:posOffset>
                </wp:positionV>
                <wp:extent cx="4442460" cy="544830"/>
                <wp:effectExtent l="0" t="0" r="0" b="0"/>
                <wp:wrapNone/>
                <wp:docPr id="37" name="Textruta 37"/>
                <wp:cNvGraphicFramePr/>
                <a:graphic xmlns:a="http://schemas.openxmlformats.org/drawingml/2006/main">
                  <a:graphicData uri="http://schemas.microsoft.com/office/word/2010/wordprocessingShape">
                    <wps:wsp>
                      <wps:cNvSpPr txBox="1"/>
                      <wps:spPr>
                        <a:xfrm>
                          <a:off x="0" y="0"/>
                          <a:ext cx="4442460" cy="544830"/>
                        </a:xfrm>
                        <a:prstGeom prst="rect">
                          <a:avLst/>
                        </a:prstGeom>
                        <a:noFill/>
                        <a:ln w="6350">
                          <a:noFill/>
                        </a:ln>
                      </wps:spPr>
                      <wps:txbx>
                        <w:txbxContent>
                          <w:p w14:paraId="0752379D" w14:textId="21D89DD4" w:rsidR="00667CB5" w:rsidRPr="00E776D4" w:rsidRDefault="00667CB5" w:rsidP="00497609">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Facebooksida </w:t>
                            </w:r>
                            <w:r w:rsidR="007F3263" w:rsidRPr="00E776D4">
                              <w:rPr>
                                <w:rFonts w:ascii="Calibri Light" w:hAnsi="Calibri Light" w:cs="Calibri Light"/>
                              </w:rPr>
                              <w:t>visas</w:t>
                            </w:r>
                            <w:r w:rsidRPr="00E776D4">
                              <w:rPr>
                                <w:rFonts w:ascii="Calibri Light" w:hAnsi="Calibri Light" w:cs="Calibri Light"/>
                              </w:rPr>
                              <w:t xml:space="preserve"> kommande aktiviteter</w:t>
                            </w:r>
                            <w:r w:rsidR="007F3263" w:rsidRPr="00E776D4">
                              <w:rPr>
                                <w:rFonts w:ascii="Calibri Light" w:hAnsi="Calibri Light" w:cs="Calibri Light"/>
                              </w:rPr>
                              <w:t xml:space="preserve">. </w:t>
                            </w:r>
                            <w:hyperlink r:id="rId40" w:history="1">
                              <w:r w:rsidRPr="00E776D4">
                                <w:rPr>
                                  <w:rStyle w:val="Hyperlnk"/>
                                  <w:rFonts w:ascii="Calibri Light" w:hAnsi="Calibri Light" w:cs="Calibri Light"/>
                                  <w:color w:val="auto"/>
                                </w:rPr>
                                <w:t>@EnergiochMiljoCentrum</w:t>
                              </w:r>
                            </w:hyperlink>
                          </w:p>
                          <w:p w14:paraId="56229245" w14:textId="77777777" w:rsidR="00667CB5" w:rsidRPr="000A133E" w:rsidRDefault="00667CB5" w:rsidP="00712F50">
                            <w:pPr>
                              <w:rPr>
                                <w:rFonts w:ascii="Calibri Light" w:hAnsi="Calibri Light" w:cs="Calibri Light"/>
                                <w:color w:val="FFFFFF" w:themeColor="background1"/>
                              </w:rPr>
                            </w:pPr>
                          </w:p>
                          <w:p w14:paraId="30E969EC" w14:textId="77777777" w:rsidR="00667CB5" w:rsidRPr="000A133E" w:rsidRDefault="00667CB5" w:rsidP="00712F50">
                            <w:pPr>
                              <w:rPr>
                                <w:rFonts w:ascii="Calibri Light" w:hAnsi="Calibri Light" w:cs="Calibri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B026" id="Textruta 37" o:spid="_x0000_s1031" type="#_x0000_t202" style="position:absolute;margin-left:76.7pt;margin-top:5.6pt;width:349.8pt;height:42.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IMGwIAADMEAAAOAAAAZHJzL2Uyb0RvYy54bWysU01vGyEQvVfKf0Dc67WdtZ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" filled="f" stroked="f" strokeweight=".5pt">
                <v:textbox>
                  <w:txbxContent>
                    <w:p w14:paraId="0752379D" w14:textId="21D89DD4" w:rsidR="00667CB5" w:rsidRPr="00E776D4" w:rsidRDefault="00667CB5" w:rsidP="00497609">
                      <w:pPr>
                        <w:rPr>
                          <w:rFonts w:ascii="Calibri Light" w:hAnsi="Calibri Light" w:cs="Calibri Light"/>
                        </w:rPr>
                      </w:pPr>
                      <w:r w:rsidRPr="00E776D4">
                        <w:rPr>
                          <w:rFonts w:ascii="Calibri Light" w:hAnsi="Calibri Light" w:cs="Calibri Light"/>
                        </w:rPr>
                        <w:t xml:space="preserve">På </w:t>
                      </w:r>
                      <w:r w:rsidR="00E776D4" w:rsidRPr="00E776D4">
                        <w:rPr>
                          <w:rFonts w:ascii="Calibri Light" w:hAnsi="Calibri Light" w:cs="Calibri Light"/>
                        </w:rPr>
                        <w:t>EMC:s</w:t>
                      </w:r>
                      <w:r w:rsidRPr="00E776D4">
                        <w:rPr>
                          <w:rFonts w:ascii="Calibri Light" w:hAnsi="Calibri Light" w:cs="Calibri Light"/>
                        </w:rPr>
                        <w:t xml:space="preserve"> Facebooksida </w:t>
                      </w:r>
                      <w:r w:rsidR="007F3263" w:rsidRPr="00E776D4">
                        <w:rPr>
                          <w:rFonts w:ascii="Calibri Light" w:hAnsi="Calibri Light" w:cs="Calibri Light"/>
                        </w:rPr>
                        <w:t>visas</w:t>
                      </w:r>
                      <w:r w:rsidRPr="00E776D4">
                        <w:rPr>
                          <w:rFonts w:ascii="Calibri Light" w:hAnsi="Calibri Light" w:cs="Calibri Light"/>
                        </w:rPr>
                        <w:t xml:space="preserve"> kommande aktiviteter</w:t>
                      </w:r>
                      <w:r w:rsidR="007F3263" w:rsidRPr="00E776D4">
                        <w:rPr>
                          <w:rFonts w:ascii="Calibri Light" w:hAnsi="Calibri Light" w:cs="Calibri Light"/>
                        </w:rPr>
                        <w:t xml:space="preserve">. </w:t>
                      </w:r>
                      <w:hyperlink r:id="rId41" w:history="1">
                        <w:r w:rsidRPr="00E776D4">
                          <w:rPr>
                            <w:rStyle w:val="Hyperlnk"/>
                            <w:rFonts w:ascii="Calibri Light" w:hAnsi="Calibri Light" w:cs="Calibri Light"/>
                            <w:color w:val="auto"/>
                          </w:rPr>
                          <w:t>@EnergiochMiljoCentrum</w:t>
                        </w:r>
                      </w:hyperlink>
                    </w:p>
                    <w:p w14:paraId="56229245" w14:textId="77777777" w:rsidR="00667CB5" w:rsidRPr="000A133E" w:rsidRDefault="00667CB5" w:rsidP="00712F50">
                      <w:pPr>
                        <w:rPr>
                          <w:rFonts w:ascii="Calibri Light" w:hAnsi="Calibri Light" w:cs="Calibri Light"/>
                          <w:color w:val="FFFFFF" w:themeColor="background1"/>
                        </w:rPr>
                      </w:pPr>
                    </w:p>
                    <w:p w14:paraId="30E969EC" w14:textId="77777777" w:rsidR="00667CB5" w:rsidRPr="000A133E" w:rsidRDefault="00667CB5" w:rsidP="00712F50">
                      <w:pPr>
                        <w:rPr>
                          <w:rFonts w:ascii="Calibri Light" w:hAnsi="Calibri Light" w:cs="Calibri Light"/>
                          <w:color w:val="FFFFFF" w:themeColor="background1"/>
                        </w:rPr>
                      </w:pPr>
                    </w:p>
                  </w:txbxContent>
                </v:textbox>
                <w10:wrap anchorx="margin"/>
              </v:shape>
            </w:pict>
          </mc:Fallback>
        </mc:AlternateContent>
      </w:r>
    </w:p>
    <w:p w14:paraId="1B186770" w14:textId="0C12A7E4" w:rsidR="00BB7E46" w:rsidRPr="00D0242F" w:rsidRDefault="007D396B" w:rsidP="001335B6">
      <w:pPr>
        <w:rPr>
          <w:rFonts w:ascii="Calibri Light" w:hAnsi="Calibri Light" w:cs="Calibri Light"/>
        </w:rPr>
      </w:pPr>
      <w:r w:rsidRPr="007B2A1D">
        <w:rPr>
          <w:rFonts w:ascii="Calibri Light" w:eastAsia="DengXian" w:hAnsi="Calibri Light" w:cs="Times New Roman"/>
          <w:noProof/>
          <w:szCs w:val="21"/>
          <w:lang w:eastAsia="sv-SE"/>
        </w:rPr>
        <w:lastRenderedPageBreak/>
        <mc:AlternateContent>
          <mc:Choice Requires="wps">
            <w:drawing>
              <wp:anchor distT="45720" distB="45720" distL="114300" distR="114300" simplePos="0" relativeHeight="251658249" behindDoc="0" locked="0" layoutInCell="1" allowOverlap="1" wp14:anchorId="614C8BBB" wp14:editId="659DA65A">
                <wp:simplePos x="0" y="0"/>
                <wp:positionH relativeFrom="margin">
                  <wp:posOffset>1050925</wp:posOffset>
                </wp:positionH>
                <wp:positionV relativeFrom="paragraph">
                  <wp:posOffset>2584450</wp:posOffset>
                </wp:positionV>
                <wp:extent cx="4274185" cy="2224405"/>
                <wp:effectExtent l="0" t="0" r="5715" b="0"/>
                <wp:wrapThrough wrapText="bothSides">
                  <wp:wrapPolygon edited="0">
                    <wp:start x="0" y="0"/>
                    <wp:lineTo x="0" y="21458"/>
                    <wp:lineTo x="21565" y="21458"/>
                    <wp:lineTo x="21565" y="0"/>
                    <wp:lineTo x="0" y="0"/>
                  </wp:wrapPolygon>
                </wp:wrapThrough>
                <wp:docPr id="217" name="Textruta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185" cy="2224405"/>
                        </a:xfrm>
                        <a:prstGeom prst="rect">
                          <a:avLst/>
                        </a:prstGeom>
                        <a:solidFill>
                          <a:srgbClr val="FFFFFF"/>
                        </a:solidFill>
                        <a:ln w="9525">
                          <a:noFill/>
                          <a:miter lim="800000"/>
                          <a:headEnd/>
                          <a:tailEnd/>
                        </a:ln>
                      </wps:spPr>
                      <wps:txbx>
                        <w:txbxContent>
                          <w:p w14:paraId="4360409D" w14:textId="77777777" w:rsidR="00D73F28" w:rsidRDefault="008C2A1D" w:rsidP="00D73F28">
                            <w:pPr>
                              <w:textAlignment w:val="baseline"/>
                              <w:rPr>
                                <w:rFonts w:ascii="Arial" w:hAnsi="Arial" w:cs="Arial"/>
                                <w:color w:val="000000"/>
                                <w:sz w:val="15"/>
                                <w:szCs w:val="15"/>
                              </w:rPr>
                            </w:pPr>
                            <w:r>
                              <w:rPr>
                                <w:rStyle w:val="color15"/>
                                <w:b/>
                                <w:bCs/>
                                <w:sz w:val="42"/>
                                <w:szCs w:val="42"/>
                                <w:bdr w:val="none" w:sz="0" w:space="0" w:color="auto" w:frame="1"/>
                              </w:rPr>
                              <w:br/>
                            </w:r>
                          </w:p>
                          <w:p w14:paraId="5E9B999B" w14:textId="77777777" w:rsidR="00D73F28" w:rsidRDefault="00D73F28" w:rsidP="00466CEF">
                            <w:pPr>
                              <w:jc w:val="center"/>
                            </w:pPr>
                            <w:r>
                              <w:rPr>
                                <w:rStyle w:val="color15"/>
                                <w:rFonts w:ascii="Arial" w:hAnsi="Arial" w:cs="Arial"/>
                                <w:color w:val="000000"/>
                                <w:sz w:val="42"/>
                                <w:szCs w:val="42"/>
                                <w:bdr w:val="none" w:sz="0" w:space="0" w:color="auto" w:frame="1"/>
                              </w:rPr>
                              <w:t>EMC - ETT HALLÄNDSKT MEDLEMSNÄTVERK</w:t>
                            </w:r>
                            <w:r>
                              <w:rPr>
                                <w:bdr w:val="none" w:sz="0" w:space="0" w:color="auto" w:frame="1"/>
                              </w:rPr>
                              <w:br/>
                            </w:r>
                            <w:r>
                              <w:rPr>
                                <w:rStyle w:val="color15"/>
                                <w:rFonts w:ascii="Arial" w:hAnsi="Arial" w:cs="Arial"/>
                                <w:color w:val="000000"/>
                                <w:sz w:val="42"/>
                                <w:szCs w:val="42"/>
                                <w:bdr w:val="none" w:sz="0" w:space="0" w:color="auto" w:frame="1"/>
                              </w:rPr>
                              <w:t>FÖR HÅLLBAR AFFÄRSUTVECKLING</w:t>
                            </w:r>
                          </w:p>
                          <w:p w14:paraId="5921BBDC" w14:textId="1260AF98" w:rsidR="00667CB5" w:rsidRPr="008C2A1D" w:rsidRDefault="00667CB5" w:rsidP="00D73F28">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8BBB" id="Textruta 217" o:spid="_x0000_s1032" type="#_x0000_t202" style="position:absolute;margin-left:82.75pt;margin-top:203.5pt;width:336.55pt;height:175.1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" stroked="f">
                <v:textbox>
                  <w:txbxContent>
                    <w:p w14:paraId="4360409D" w14:textId="77777777" w:rsidR="00D73F28" w:rsidRDefault="008C2A1D" w:rsidP="00D73F28">
                      <w:pPr>
                        <w:textAlignment w:val="baseline"/>
                        <w:rPr>
                          <w:rFonts w:ascii="Arial" w:hAnsi="Arial" w:cs="Arial"/>
                          <w:color w:val="000000"/>
                          <w:sz w:val="15"/>
                          <w:szCs w:val="15"/>
                        </w:rPr>
                      </w:pPr>
                      <w:r>
                        <w:rPr>
                          <w:rStyle w:val="color15"/>
                          <w:b/>
                          <w:bCs/>
                          <w:sz w:val="42"/>
                          <w:szCs w:val="42"/>
                          <w:bdr w:val="none" w:sz="0" w:space="0" w:color="auto" w:frame="1"/>
                        </w:rPr>
                        <w:br/>
                      </w:r>
                    </w:p>
                    <w:p w14:paraId="5E9B999B" w14:textId="77777777" w:rsidR="00D73F28" w:rsidRDefault="00D73F28" w:rsidP="00466CEF">
                      <w:pPr>
                        <w:jc w:val="center"/>
                      </w:pPr>
                      <w:r>
                        <w:rPr>
                          <w:rStyle w:val="color15"/>
                          <w:rFonts w:ascii="Arial" w:hAnsi="Arial" w:cs="Arial"/>
                          <w:color w:val="000000"/>
                          <w:sz w:val="42"/>
                          <w:szCs w:val="42"/>
                          <w:bdr w:val="none" w:sz="0" w:space="0" w:color="auto" w:frame="1"/>
                        </w:rPr>
                        <w:t>EMC - ETT HALLÄNDSKT MEDLEMSNÄTVERK</w:t>
                      </w:r>
                      <w:r>
                        <w:rPr>
                          <w:bdr w:val="none" w:sz="0" w:space="0" w:color="auto" w:frame="1"/>
                        </w:rPr>
                        <w:br/>
                      </w:r>
                      <w:r>
                        <w:rPr>
                          <w:rStyle w:val="color15"/>
                          <w:rFonts w:ascii="Arial" w:hAnsi="Arial" w:cs="Arial"/>
                          <w:color w:val="000000"/>
                          <w:sz w:val="42"/>
                          <w:szCs w:val="42"/>
                          <w:bdr w:val="none" w:sz="0" w:space="0" w:color="auto" w:frame="1"/>
                        </w:rPr>
                        <w:t>FÖR HÅLLBAR AFFÄRSUTVECKLING</w:t>
                      </w:r>
                    </w:p>
                    <w:p w14:paraId="5921BBDC" w14:textId="1260AF98" w:rsidR="00667CB5" w:rsidRPr="008C2A1D" w:rsidRDefault="00667CB5" w:rsidP="00D73F28">
                      <w:pPr>
                        <w:jc w:val="center"/>
                        <w:rPr>
                          <w:b/>
                          <w:bCs/>
                        </w:rPr>
                      </w:pPr>
                    </w:p>
                  </w:txbxContent>
                </v:textbox>
                <w10:wrap type="through" anchorx="margin"/>
              </v:shape>
            </w:pict>
          </mc:Fallback>
        </mc:AlternateContent>
      </w:r>
      <w:r w:rsidR="007B2A1D" w:rsidRPr="00D0242F">
        <w:rPr>
          <w:rFonts w:ascii="Calibri Light" w:hAnsi="Calibri Light" w:cs="Calibri Light"/>
          <w:noProof/>
          <w:lang w:eastAsia="sv-SE"/>
        </w:rPr>
        <w:drawing>
          <wp:anchor distT="0" distB="0" distL="114300" distR="114300" simplePos="0" relativeHeight="251658241" behindDoc="0" locked="0" layoutInCell="1" allowOverlap="1" wp14:anchorId="3C5E850F" wp14:editId="702F6FB7">
            <wp:simplePos x="0" y="0"/>
            <wp:positionH relativeFrom="margin">
              <wp:posOffset>1556385</wp:posOffset>
            </wp:positionH>
            <wp:positionV relativeFrom="paragraph">
              <wp:posOffset>7674200</wp:posOffset>
            </wp:positionV>
            <wp:extent cx="2647950" cy="988695"/>
            <wp:effectExtent l="0" t="0" r="0" b="0"/>
            <wp:wrapThrough wrapText="bothSides">
              <wp:wrapPolygon edited="0">
                <wp:start x="518" y="3052"/>
                <wp:lineTo x="518" y="6936"/>
                <wp:lineTo x="2072" y="8046"/>
                <wp:lineTo x="7459" y="8046"/>
                <wp:lineTo x="932" y="9711"/>
                <wp:lineTo x="518" y="9988"/>
                <wp:lineTo x="518" y="19699"/>
                <wp:lineTo x="17612" y="20254"/>
                <wp:lineTo x="19476" y="20254"/>
                <wp:lineTo x="20098" y="19699"/>
                <wp:lineTo x="21134" y="18035"/>
                <wp:lineTo x="21237" y="14983"/>
                <wp:lineTo x="20719" y="14428"/>
                <wp:lineTo x="16886" y="12486"/>
                <wp:lineTo x="17612" y="12486"/>
                <wp:lineTo x="20927" y="8879"/>
                <wp:lineTo x="21030" y="5549"/>
                <wp:lineTo x="20512" y="3884"/>
                <wp:lineTo x="19373" y="3052"/>
                <wp:lineTo x="518" y="3052"/>
              </wp:wrapPolygon>
            </wp:wrapThrough>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C_300x300pxl_vit.png"/>
                    <pic:cNvPicPr/>
                  </pic:nvPicPr>
                  <pic:blipFill rotWithShape="1">
                    <a:blip r:embed="rId42">
                      <a:extLst>
                        <a:ext uri="{28A0092B-C50C-407E-A947-70E740481C1C}">
                          <a14:useLocalDpi xmlns:a14="http://schemas.microsoft.com/office/drawing/2010/main" val="0"/>
                        </a:ext>
                      </a:extLst>
                    </a:blip>
                    <a:srcRect t="24320" b="38332"/>
                    <a:stretch/>
                  </pic:blipFill>
                  <pic:spPr bwMode="auto">
                    <a:xfrm>
                      <a:off x="0" y="0"/>
                      <a:ext cx="2647950" cy="988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A1D" w:rsidRPr="00D0242F">
        <w:rPr>
          <w:rFonts w:ascii="Calibri Light" w:hAnsi="Calibri Light" w:cs="Calibri Light"/>
          <w:noProof/>
          <w:lang w:eastAsia="sv-SE"/>
        </w:rPr>
        <mc:AlternateContent>
          <mc:Choice Requires="wps">
            <w:drawing>
              <wp:anchor distT="0" distB="0" distL="114300" distR="114300" simplePos="0" relativeHeight="251658242" behindDoc="0" locked="0" layoutInCell="1" allowOverlap="1" wp14:anchorId="03E436F9" wp14:editId="0FF5190A">
                <wp:simplePos x="0" y="0"/>
                <wp:positionH relativeFrom="margin">
                  <wp:posOffset>1880235</wp:posOffset>
                </wp:positionH>
                <wp:positionV relativeFrom="paragraph">
                  <wp:posOffset>8667066</wp:posOffset>
                </wp:positionV>
                <wp:extent cx="1992241" cy="600501"/>
                <wp:effectExtent l="0" t="0" r="8255" b="9525"/>
                <wp:wrapNone/>
                <wp:docPr id="288" name="Textruta 288"/>
                <wp:cNvGraphicFramePr/>
                <a:graphic xmlns:a="http://schemas.openxmlformats.org/drawingml/2006/main">
                  <a:graphicData uri="http://schemas.microsoft.com/office/word/2010/wordprocessingShape">
                    <wps:wsp>
                      <wps:cNvSpPr txBox="1"/>
                      <wps:spPr>
                        <a:xfrm>
                          <a:off x="0" y="0"/>
                          <a:ext cx="1992241" cy="600501"/>
                        </a:xfrm>
                        <a:prstGeom prst="rect">
                          <a:avLst/>
                        </a:prstGeom>
                        <a:solidFill>
                          <a:schemeClr val="lt1"/>
                        </a:solidFill>
                        <a:ln w="6350">
                          <a:noFill/>
                        </a:ln>
                      </wps:spPr>
                      <wps:txbx>
                        <w:txbxContent>
                          <w:p w14:paraId="3E327CAE" w14:textId="77777777" w:rsidR="00667CB5" w:rsidRPr="00E77769" w:rsidRDefault="00667CB5" w:rsidP="00E77769">
                            <w:pPr>
                              <w:jc w:val="center"/>
                              <w:rPr>
                                <w:rFonts w:cstheme="majorHAnsi"/>
                                <w:sz w:val="32"/>
                              </w:rPr>
                            </w:pPr>
                            <w:r w:rsidRPr="00E77769">
                              <w:rPr>
                                <w:rFonts w:cstheme="majorHAnsi"/>
                                <w:sz w:val="32"/>
                              </w:rPr>
                              <w:t>www.emcsverige.se</w:t>
                            </w:r>
                          </w:p>
                          <w:p w14:paraId="31E6027E" w14:textId="77777777" w:rsidR="00667CB5" w:rsidRDefault="00667CB5"/>
                          <w:p w14:paraId="5FFA6919" w14:textId="77777777" w:rsidR="00667CB5" w:rsidRPr="00E77769" w:rsidRDefault="00667CB5" w:rsidP="00E77769">
                            <w:pPr>
                              <w:jc w:val="center"/>
                              <w:rPr>
                                <w:rFonts w:cstheme="majorHAnsi"/>
                                <w:sz w:val="32"/>
                              </w:rPr>
                            </w:pPr>
                            <w:r w:rsidRPr="00E77769">
                              <w:rPr>
                                <w:rFonts w:cstheme="majorHAnsi"/>
                                <w:sz w:val="32"/>
                              </w:rPr>
                              <w:t>www.emcsverige.se</w:t>
                            </w:r>
                          </w:p>
                          <w:p w14:paraId="249ECF4E" w14:textId="77777777" w:rsidR="00667CB5" w:rsidRDefault="00667CB5"/>
                          <w:p w14:paraId="405A2C00" w14:textId="7B83BA66" w:rsidR="00667CB5" w:rsidRPr="00E77769" w:rsidRDefault="00667CB5" w:rsidP="00E77769">
                            <w:pPr>
                              <w:jc w:val="center"/>
                              <w:rPr>
                                <w:rFonts w:cstheme="majorHAnsi"/>
                                <w:sz w:val="32"/>
                              </w:rPr>
                            </w:pPr>
                            <w:r w:rsidRPr="00E77769">
                              <w:rPr>
                                <w:rFonts w:cstheme="majorHAnsi"/>
                                <w:sz w:val="32"/>
                              </w:rPr>
                              <w:t>www.emcsverige.se</w:t>
                            </w:r>
                          </w:p>
                          <w:p w14:paraId="5E56D5B0" w14:textId="77777777" w:rsidR="00667CB5" w:rsidRDefault="00667CB5"/>
                          <w:p w14:paraId="49AD67C0" w14:textId="77777777" w:rsidR="00667CB5" w:rsidRPr="00E77769" w:rsidRDefault="00667CB5" w:rsidP="00E77769">
                            <w:pPr>
                              <w:jc w:val="center"/>
                              <w:rPr>
                                <w:rFonts w:cstheme="majorHAnsi"/>
                                <w:sz w:val="32"/>
                              </w:rPr>
                            </w:pPr>
                            <w:r w:rsidRPr="00E77769">
                              <w:rPr>
                                <w:rFonts w:cstheme="majorHAnsi"/>
                                <w:sz w:val="32"/>
                              </w:rPr>
                              <w:t>www.emcsverige.se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436F9" id="Textruta 288" o:spid="_x0000_s1033" type="#_x0000_t202" style="position:absolute;margin-left:148.05pt;margin-top:682.45pt;width:156.85pt;height:47.3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" fillcolor="white [3201]" stroked="f" strokeweight=".5pt">
                <v:textbox>
                  <w:txbxContent>
                    <w:p w14:paraId="3E327CAE" w14:textId="77777777" w:rsidR="00667CB5" w:rsidRPr="00E77769" w:rsidRDefault="00667CB5" w:rsidP="00E77769">
                      <w:pPr>
                        <w:jc w:val="center"/>
                        <w:rPr>
                          <w:rFonts w:cstheme="majorHAnsi"/>
                          <w:sz w:val="32"/>
                        </w:rPr>
                      </w:pPr>
                      <w:r w:rsidRPr="00E77769">
                        <w:rPr>
                          <w:rFonts w:cstheme="majorHAnsi"/>
                          <w:sz w:val="32"/>
                        </w:rPr>
                        <w:t>www.emcsverige.se</w:t>
                      </w:r>
                    </w:p>
                    <w:p w14:paraId="31E6027E" w14:textId="77777777" w:rsidR="00667CB5" w:rsidRDefault="00667CB5"/>
                    <w:p w14:paraId="5FFA6919" w14:textId="77777777" w:rsidR="00667CB5" w:rsidRPr="00E77769" w:rsidRDefault="00667CB5" w:rsidP="00E77769">
                      <w:pPr>
                        <w:jc w:val="center"/>
                        <w:rPr>
                          <w:rFonts w:cstheme="majorHAnsi"/>
                          <w:sz w:val="32"/>
                        </w:rPr>
                      </w:pPr>
                      <w:r w:rsidRPr="00E77769">
                        <w:rPr>
                          <w:rFonts w:cstheme="majorHAnsi"/>
                          <w:sz w:val="32"/>
                        </w:rPr>
                        <w:t>www.emcsverige.se</w:t>
                      </w:r>
                    </w:p>
                    <w:p w14:paraId="249ECF4E" w14:textId="77777777" w:rsidR="00667CB5" w:rsidRDefault="00667CB5"/>
                    <w:p w14:paraId="405A2C00" w14:textId="7B83BA66" w:rsidR="00667CB5" w:rsidRPr="00E77769" w:rsidRDefault="00667CB5" w:rsidP="00E77769">
                      <w:pPr>
                        <w:jc w:val="center"/>
                        <w:rPr>
                          <w:rFonts w:cstheme="majorHAnsi"/>
                          <w:sz w:val="32"/>
                        </w:rPr>
                      </w:pPr>
                      <w:r w:rsidRPr="00E77769">
                        <w:rPr>
                          <w:rFonts w:cstheme="majorHAnsi"/>
                          <w:sz w:val="32"/>
                        </w:rPr>
                        <w:t>www.emcsverige.se</w:t>
                      </w:r>
                    </w:p>
                    <w:p w14:paraId="5E56D5B0" w14:textId="77777777" w:rsidR="00667CB5" w:rsidRDefault="00667CB5"/>
                    <w:p w14:paraId="49AD67C0" w14:textId="77777777" w:rsidR="00667CB5" w:rsidRPr="00E77769" w:rsidRDefault="00667CB5" w:rsidP="00E77769">
                      <w:pPr>
                        <w:jc w:val="center"/>
                        <w:rPr>
                          <w:rFonts w:cstheme="majorHAnsi"/>
                          <w:sz w:val="32"/>
                        </w:rPr>
                      </w:pPr>
                      <w:r w:rsidRPr="00E77769">
                        <w:rPr>
                          <w:rFonts w:cstheme="majorHAnsi"/>
                          <w:sz w:val="32"/>
                        </w:rPr>
                        <w:t>www.emcsverige.se</w:t>
                      </w:r>
                    </w:p>
                  </w:txbxContent>
                </v:textbox>
                <w10:wrap anchorx="margin"/>
              </v:shape>
            </w:pict>
          </mc:Fallback>
        </mc:AlternateContent>
      </w:r>
    </w:p>
    <w:sectPr w:rsidR="00BB7E46" w:rsidRPr="00D0242F" w:rsidSect="006D668D">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E3399" w14:textId="77777777" w:rsidR="00C97682" w:rsidRDefault="00C97682" w:rsidP="002F5C12">
      <w:pPr>
        <w:spacing w:after="0" w:line="240" w:lineRule="auto"/>
      </w:pPr>
      <w:r>
        <w:separator/>
      </w:r>
    </w:p>
  </w:endnote>
  <w:endnote w:type="continuationSeparator" w:id="0">
    <w:p w14:paraId="0FF916A7" w14:textId="77777777" w:rsidR="00C97682" w:rsidRDefault="00C97682" w:rsidP="002F5C12">
      <w:pPr>
        <w:spacing w:after="0" w:line="240" w:lineRule="auto"/>
      </w:pPr>
      <w:r>
        <w:continuationSeparator/>
      </w:r>
    </w:p>
  </w:endnote>
  <w:endnote w:type="continuationNotice" w:id="1">
    <w:p w14:paraId="69E5C41D" w14:textId="77777777" w:rsidR="00C97682" w:rsidRDefault="00C97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cala Sans">
    <w:altName w:val="Calibri"/>
    <w:charset w:val="00"/>
    <w:family w:val="swiss"/>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595439"/>
      <w:docPartObj>
        <w:docPartGallery w:val="Page Numbers (Bottom of Page)"/>
        <w:docPartUnique/>
      </w:docPartObj>
    </w:sdtPr>
    <w:sdtContent>
      <w:p w14:paraId="1F526815" w14:textId="7CA2BEF1" w:rsidR="00667CB5" w:rsidRDefault="00667CB5">
        <w:pPr>
          <w:pStyle w:val="Sidfot"/>
        </w:pPr>
        <w:r>
          <w:rPr>
            <w:noProof/>
            <w:lang w:eastAsia="sv-SE"/>
          </w:rPr>
          <mc:AlternateContent>
            <mc:Choice Requires="wps">
              <w:drawing>
                <wp:anchor distT="0" distB="0" distL="114300" distR="114300" simplePos="0" relativeHeight="251658240" behindDoc="0" locked="0" layoutInCell="1" allowOverlap="1" wp14:anchorId="7C83F7BA" wp14:editId="6DC3A4E3">
                  <wp:simplePos x="0" y="0"/>
                  <wp:positionH relativeFrom="rightMargin">
                    <wp:align>center</wp:align>
                  </wp:positionH>
                  <wp:positionV relativeFrom="bottomMargin">
                    <wp:align>center</wp:align>
                  </wp:positionV>
                  <wp:extent cx="565785" cy="191770"/>
                  <wp:effectExtent l="0" t="0" r="0" b="0"/>
                  <wp:wrapNone/>
                  <wp:docPr id="24" name="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A09BBF3" w14:textId="77777777" w:rsidR="00667CB5" w:rsidRPr="00C4021C" w:rsidRDefault="00667CB5" w:rsidP="00C4021C">
                              <w:pPr>
                                <w:pBdr>
                                  <w:top w:val="single" w:sz="4" w:space="1" w:color="7F7F7F"/>
                                </w:pBdr>
                                <w:jc w:val="center"/>
                                <w:rPr>
                                  <w:color w:val="B2B2B2"/>
                                </w:rPr>
                              </w:pPr>
                              <w:r w:rsidRPr="00C4021C">
                                <w:fldChar w:fldCharType="begin"/>
                              </w:r>
                              <w:r>
                                <w:instrText>PAGE   \* MERGEFORMAT</w:instrText>
                              </w:r>
                              <w:r w:rsidRPr="00C4021C">
                                <w:fldChar w:fldCharType="separate"/>
                              </w:r>
                              <w:r w:rsidRPr="00C4021C">
                                <w:rPr>
                                  <w:noProof/>
                                  <w:color w:val="B2B2B2"/>
                                </w:rPr>
                                <w:t>6</w:t>
                              </w:r>
                              <w:r w:rsidRPr="00C4021C">
                                <w:rPr>
                                  <w:color w:val="B2B2B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C83F7BA" id="Rektangel 24" o:spid="_x0000_s1034"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A09BBF3" w14:textId="77777777" w:rsidR="00667CB5" w:rsidRPr="00C4021C" w:rsidRDefault="00667CB5" w:rsidP="00C4021C">
                        <w:pPr>
                          <w:pBdr>
                            <w:top w:val="single" w:sz="4" w:space="1" w:color="7F7F7F"/>
                          </w:pBdr>
                          <w:jc w:val="center"/>
                          <w:rPr>
                            <w:color w:val="B2B2B2"/>
                          </w:rPr>
                        </w:pPr>
                        <w:r w:rsidRPr="00C4021C">
                          <w:fldChar w:fldCharType="begin"/>
                        </w:r>
                        <w:r>
                          <w:instrText>PAGE   \* MERGEFORMAT</w:instrText>
                        </w:r>
                        <w:r w:rsidRPr="00C4021C">
                          <w:fldChar w:fldCharType="separate"/>
                        </w:r>
                        <w:r w:rsidRPr="00C4021C">
                          <w:rPr>
                            <w:noProof/>
                            <w:color w:val="B2B2B2"/>
                          </w:rPr>
                          <w:t>6</w:t>
                        </w:r>
                        <w:r w:rsidRPr="00C4021C">
                          <w:rPr>
                            <w:color w:val="B2B2B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FFC15" w14:textId="77777777" w:rsidR="00C97682" w:rsidRDefault="00C97682" w:rsidP="002F5C12">
      <w:pPr>
        <w:spacing w:after="0" w:line="240" w:lineRule="auto"/>
      </w:pPr>
      <w:r>
        <w:separator/>
      </w:r>
    </w:p>
  </w:footnote>
  <w:footnote w:type="continuationSeparator" w:id="0">
    <w:p w14:paraId="5B4B3140" w14:textId="77777777" w:rsidR="00C97682" w:rsidRDefault="00C97682" w:rsidP="002F5C12">
      <w:pPr>
        <w:spacing w:after="0" w:line="240" w:lineRule="auto"/>
      </w:pPr>
      <w:r>
        <w:continuationSeparator/>
      </w:r>
    </w:p>
  </w:footnote>
  <w:footnote w:type="continuationNotice" w:id="1">
    <w:p w14:paraId="0B4A1AF5" w14:textId="77777777" w:rsidR="00C97682" w:rsidRDefault="00C976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D406" w14:textId="101C2E0B" w:rsidR="00667CB5" w:rsidRDefault="00181F4E" w:rsidP="00C13594">
    <w:pPr>
      <w:pStyle w:val="Sidhuvud"/>
      <w:pBdr>
        <w:bottom w:val="single" w:sz="4" w:space="1" w:color="auto"/>
      </w:pBdr>
    </w:pPr>
    <w:r>
      <w:t xml:space="preserve">EMC </w:t>
    </w:r>
    <w:r w:rsidR="00667CB5">
      <w:t>Verksamhetsberättelse 202</w:t>
    </w:r>
    <w:r w:rsidR="00585DAD">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8082B"/>
    <w:multiLevelType w:val="hybridMultilevel"/>
    <w:tmpl w:val="0E0C57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F57303"/>
    <w:multiLevelType w:val="hybridMultilevel"/>
    <w:tmpl w:val="3B660E1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50427A"/>
    <w:multiLevelType w:val="hybridMultilevel"/>
    <w:tmpl w:val="11C875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C4369E"/>
    <w:multiLevelType w:val="hybridMultilevel"/>
    <w:tmpl w:val="276019B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C350AB"/>
    <w:multiLevelType w:val="hybridMultilevel"/>
    <w:tmpl w:val="134CB3FC"/>
    <w:lvl w:ilvl="0" w:tplc="041D0001">
      <w:start w:val="1"/>
      <w:numFmt w:val="bullet"/>
      <w:lvlText w:val=""/>
      <w:lvlJc w:val="left"/>
      <w:pPr>
        <w:ind w:left="1107" w:hanging="360"/>
      </w:pPr>
      <w:rPr>
        <w:rFonts w:ascii="Symbol" w:hAnsi="Symbol" w:hint="default"/>
      </w:rPr>
    </w:lvl>
    <w:lvl w:ilvl="1" w:tplc="041D0003" w:tentative="1">
      <w:start w:val="1"/>
      <w:numFmt w:val="bullet"/>
      <w:lvlText w:val="o"/>
      <w:lvlJc w:val="left"/>
      <w:pPr>
        <w:ind w:left="1827" w:hanging="360"/>
      </w:pPr>
      <w:rPr>
        <w:rFonts w:ascii="Courier New" w:hAnsi="Courier New" w:cs="Courier New" w:hint="default"/>
      </w:rPr>
    </w:lvl>
    <w:lvl w:ilvl="2" w:tplc="041D0005" w:tentative="1">
      <w:start w:val="1"/>
      <w:numFmt w:val="bullet"/>
      <w:lvlText w:val=""/>
      <w:lvlJc w:val="left"/>
      <w:pPr>
        <w:ind w:left="2547" w:hanging="360"/>
      </w:pPr>
      <w:rPr>
        <w:rFonts w:ascii="Wingdings" w:hAnsi="Wingdings" w:hint="default"/>
      </w:rPr>
    </w:lvl>
    <w:lvl w:ilvl="3" w:tplc="041D0001" w:tentative="1">
      <w:start w:val="1"/>
      <w:numFmt w:val="bullet"/>
      <w:lvlText w:val=""/>
      <w:lvlJc w:val="left"/>
      <w:pPr>
        <w:ind w:left="3267" w:hanging="360"/>
      </w:pPr>
      <w:rPr>
        <w:rFonts w:ascii="Symbol" w:hAnsi="Symbol" w:hint="default"/>
      </w:rPr>
    </w:lvl>
    <w:lvl w:ilvl="4" w:tplc="041D0003" w:tentative="1">
      <w:start w:val="1"/>
      <w:numFmt w:val="bullet"/>
      <w:lvlText w:val="o"/>
      <w:lvlJc w:val="left"/>
      <w:pPr>
        <w:ind w:left="3987" w:hanging="360"/>
      </w:pPr>
      <w:rPr>
        <w:rFonts w:ascii="Courier New" w:hAnsi="Courier New" w:cs="Courier New" w:hint="default"/>
      </w:rPr>
    </w:lvl>
    <w:lvl w:ilvl="5" w:tplc="041D0005" w:tentative="1">
      <w:start w:val="1"/>
      <w:numFmt w:val="bullet"/>
      <w:lvlText w:val=""/>
      <w:lvlJc w:val="left"/>
      <w:pPr>
        <w:ind w:left="4707" w:hanging="360"/>
      </w:pPr>
      <w:rPr>
        <w:rFonts w:ascii="Wingdings" w:hAnsi="Wingdings" w:hint="default"/>
      </w:rPr>
    </w:lvl>
    <w:lvl w:ilvl="6" w:tplc="041D0001" w:tentative="1">
      <w:start w:val="1"/>
      <w:numFmt w:val="bullet"/>
      <w:lvlText w:val=""/>
      <w:lvlJc w:val="left"/>
      <w:pPr>
        <w:ind w:left="5427" w:hanging="360"/>
      </w:pPr>
      <w:rPr>
        <w:rFonts w:ascii="Symbol" w:hAnsi="Symbol" w:hint="default"/>
      </w:rPr>
    </w:lvl>
    <w:lvl w:ilvl="7" w:tplc="041D0003" w:tentative="1">
      <w:start w:val="1"/>
      <w:numFmt w:val="bullet"/>
      <w:lvlText w:val="o"/>
      <w:lvlJc w:val="left"/>
      <w:pPr>
        <w:ind w:left="6147" w:hanging="360"/>
      </w:pPr>
      <w:rPr>
        <w:rFonts w:ascii="Courier New" w:hAnsi="Courier New" w:cs="Courier New" w:hint="default"/>
      </w:rPr>
    </w:lvl>
    <w:lvl w:ilvl="8" w:tplc="041D0005" w:tentative="1">
      <w:start w:val="1"/>
      <w:numFmt w:val="bullet"/>
      <w:lvlText w:val=""/>
      <w:lvlJc w:val="left"/>
      <w:pPr>
        <w:ind w:left="6867" w:hanging="360"/>
      </w:pPr>
      <w:rPr>
        <w:rFonts w:ascii="Wingdings" w:hAnsi="Wingdings" w:hint="default"/>
      </w:rPr>
    </w:lvl>
  </w:abstractNum>
  <w:abstractNum w:abstractNumId="5" w15:restartNumberingAfterBreak="0">
    <w:nsid w:val="33B556EB"/>
    <w:multiLevelType w:val="hybridMultilevel"/>
    <w:tmpl w:val="7360A14E"/>
    <w:lvl w:ilvl="0" w:tplc="E9108A9E">
      <w:start w:val="15"/>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4001EDC"/>
    <w:multiLevelType w:val="hybridMultilevel"/>
    <w:tmpl w:val="0CBCD9A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34624756"/>
    <w:multiLevelType w:val="hybridMultilevel"/>
    <w:tmpl w:val="D700D8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7724426"/>
    <w:multiLevelType w:val="hybridMultilevel"/>
    <w:tmpl w:val="5F4EBB5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90356E0"/>
    <w:multiLevelType w:val="hybridMultilevel"/>
    <w:tmpl w:val="3F262484"/>
    <w:lvl w:ilvl="0" w:tplc="1506FFF6">
      <w:start w:val="10"/>
      <w:numFmt w:val="bullet"/>
      <w:lvlText w:val="-"/>
      <w:lvlJc w:val="left"/>
      <w:pPr>
        <w:ind w:left="360" w:hanging="360"/>
      </w:pPr>
      <w:rPr>
        <w:rFonts w:ascii="Calibri Light" w:eastAsiaTheme="majorEastAsia" w:hAnsi="Calibri Light" w:cs="Calibri Light"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3BEB5EBD"/>
    <w:multiLevelType w:val="hybridMultilevel"/>
    <w:tmpl w:val="7CAC47A2"/>
    <w:lvl w:ilvl="0" w:tplc="06228284">
      <w:start w:val="10"/>
      <w:numFmt w:val="bullet"/>
      <w:lvlText w:val="-"/>
      <w:lvlJc w:val="left"/>
      <w:pPr>
        <w:ind w:left="720" w:hanging="360"/>
      </w:pPr>
      <w:rPr>
        <w:rFonts w:ascii="Constantia" w:eastAsiaTheme="minorHAnsi" w:hAnsi="Constant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AF2E7B"/>
    <w:multiLevelType w:val="hybridMultilevel"/>
    <w:tmpl w:val="B3E6F39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416E6D16"/>
    <w:multiLevelType w:val="hybridMultilevel"/>
    <w:tmpl w:val="7FAA3A8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25C03F3"/>
    <w:multiLevelType w:val="hybridMultilevel"/>
    <w:tmpl w:val="53987F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F41D92"/>
    <w:multiLevelType w:val="hybridMultilevel"/>
    <w:tmpl w:val="2988C578"/>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27634D8"/>
    <w:multiLevelType w:val="hybridMultilevel"/>
    <w:tmpl w:val="F6A8460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5647316C"/>
    <w:multiLevelType w:val="hybridMultilevel"/>
    <w:tmpl w:val="5678B8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7370E6F"/>
    <w:multiLevelType w:val="hybridMultilevel"/>
    <w:tmpl w:val="E736A4E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A6528D"/>
    <w:multiLevelType w:val="hybridMultilevel"/>
    <w:tmpl w:val="C15C6A58"/>
    <w:lvl w:ilvl="0" w:tplc="EA72BA3A">
      <w:numFmt w:val="bullet"/>
      <w:lvlText w:val=""/>
      <w:lvlJc w:val="left"/>
      <w:pPr>
        <w:ind w:left="1665" w:hanging="1305"/>
      </w:pPr>
      <w:rPr>
        <w:rFonts w:ascii="Symbol" w:eastAsiaTheme="minorHAnsi" w:hAnsi="Symbol" w:cstheme="maj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B633E7F"/>
    <w:multiLevelType w:val="hybridMultilevel"/>
    <w:tmpl w:val="B8C02B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01A7EBE"/>
    <w:multiLevelType w:val="hybridMultilevel"/>
    <w:tmpl w:val="3146DA00"/>
    <w:lvl w:ilvl="0" w:tplc="041D0003">
      <w:start w:val="1"/>
      <w:numFmt w:val="bullet"/>
      <w:lvlText w:val="o"/>
      <w:lvlJc w:val="left"/>
      <w:pPr>
        <w:ind w:left="1080" w:hanging="360"/>
      </w:pPr>
      <w:rPr>
        <w:rFonts w:ascii="Courier New" w:hAnsi="Courier New" w:cs="Courier New"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644D1FC8"/>
    <w:multiLevelType w:val="hybridMultilevel"/>
    <w:tmpl w:val="D0A6F196"/>
    <w:lvl w:ilvl="0" w:tplc="DC02BB66">
      <w:numFmt w:val="bullet"/>
      <w:lvlText w:val="-"/>
      <w:lvlJc w:val="left"/>
      <w:pPr>
        <w:ind w:left="720" w:hanging="360"/>
      </w:pPr>
      <w:rPr>
        <w:rFonts w:ascii="Calibri Light" w:eastAsiaTheme="minorEastAsia"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84F7414"/>
    <w:multiLevelType w:val="multilevel"/>
    <w:tmpl w:val="D4F4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52906"/>
    <w:multiLevelType w:val="hybridMultilevel"/>
    <w:tmpl w:val="B1E8A0BE"/>
    <w:lvl w:ilvl="0" w:tplc="6434A5D6">
      <w:numFmt w:val="bullet"/>
      <w:lvlText w:val="-"/>
      <w:lvlJc w:val="left"/>
      <w:pPr>
        <w:ind w:left="720" w:hanging="360"/>
      </w:pPr>
      <w:rPr>
        <w:rFonts w:ascii="Calibri Light" w:eastAsiaTheme="minorEastAsia"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99F42C6"/>
    <w:multiLevelType w:val="hybridMultilevel"/>
    <w:tmpl w:val="EF3EA65C"/>
    <w:lvl w:ilvl="0" w:tplc="B1163B22">
      <w:start w:val="1"/>
      <w:numFmt w:val="bullet"/>
      <w:lvlText w:val="-"/>
      <w:lvlJc w:val="left"/>
      <w:pPr>
        <w:ind w:left="720" w:hanging="360"/>
      </w:pPr>
      <w:rPr>
        <w:rFonts w:ascii="Calibri Light" w:eastAsiaTheme="minorEastAsia"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ABF7ED3"/>
    <w:multiLevelType w:val="hybridMultilevel"/>
    <w:tmpl w:val="619E89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B0F748D"/>
    <w:multiLevelType w:val="hybridMultilevel"/>
    <w:tmpl w:val="3C7CE05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6FE610D9"/>
    <w:multiLevelType w:val="hybridMultilevel"/>
    <w:tmpl w:val="1B80614E"/>
    <w:lvl w:ilvl="0" w:tplc="8488BE0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A5A2785"/>
    <w:multiLevelType w:val="hybridMultilevel"/>
    <w:tmpl w:val="BB2E7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E752282"/>
    <w:multiLevelType w:val="hybridMultilevel"/>
    <w:tmpl w:val="B57CE6D6"/>
    <w:lvl w:ilvl="0" w:tplc="A2587958">
      <w:numFmt w:val="bullet"/>
      <w:lvlText w:val="-"/>
      <w:lvlJc w:val="left"/>
      <w:pPr>
        <w:ind w:left="1080" w:hanging="360"/>
      </w:pPr>
      <w:rPr>
        <w:rFonts w:ascii="Calibri" w:eastAsiaTheme="minorEastAsia"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006129807">
    <w:abstractNumId w:val="5"/>
  </w:num>
  <w:num w:numId="2" w16cid:durableId="1871063463">
    <w:abstractNumId w:val="3"/>
  </w:num>
  <w:num w:numId="3" w16cid:durableId="1513059927">
    <w:abstractNumId w:val="18"/>
  </w:num>
  <w:num w:numId="4" w16cid:durableId="2102333383">
    <w:abstractNumId w:val="10"/>
  </w:num>
  <w:num w:numId="5" w16cid:durableId="1798065800">
    <w:abstractNumId w:val="8"/>
  </w:num>
  <w:num w:numId="6" w16cid:durableId="1750619718">
    <w:abstractNumId w:val="27"/>
  </w:num>
  <w:num w:numId="7" w16cid:durableId="902563613">
    <w:abstractNumId w:val="29"/>
  </w:num>
  <w:num w:numId="8" w16cid:durableId="1759014151">
    <w:abstractNumId w:val="25"/>
  </w:num>
  <w:num w:numId="9" w16cid:durableId="2078815498">
    <w:abstractNumId w:val="17"/>
  </w:num>
  <w:num w:numId="10" w16cid:durableId="1275597995">
    <w:abstractNumId w:val="1"/>
  </w:num>
  <w:num w:numId="11" w16cid:durableId="1936864489">
    <w:abstractNumId w:val="14"/>
  </w:num>
  <w:num w:numId="12" w16cid:durableId="1610157173">
    <w:abstractNumId w:val="12"/>
  </w:num>
  <w:num w:numId="13" w16cid:durableId="1703094149">
    <w:abstractNumId w:val="22"/>
  </w:num>
  <w:num w:numId="14" w16cid:durableId="1527786644">
    <w:abstractNumId w:val="20"/>
  </w:num>
  <w:num w:numId="15" w16cid:durableId="747534786">
    <w:abstractNumId w:val="26"/>
  </w:num>
  <w:num w:numId="16" w16cid:durableId="1749645091">
    <w:abstractNumId w:val="15"/>
  </w:num>
  <w:num w:numId="17" w16cid:durableId="1021853218">
    <w:abstractNumId w:val="6"/>
  </w:num>
  <w:num w:numId="18" w16cid:durableId="994989913">
    <w:abstractNumId w:val="19"/>
  </w:num>
  <w:num w:numId="19" w16cid:durableId="1828282779">
    <w:abstractNumId w:val="21"/>
  </w:num>
  <w:num w:numId="20" w16cid:durableId="1973099907">
    <w:abstractNumId w:val="23"/>
  </w:num>
  <w:num w:numId="21" w16cid:durableId="1544901229">
    <w:abstractNumId w:val="24"/>
  </w:num>
  <w:num w:numId="22" w16cid:durableId="636493544">
    <w:abstractNumId w:val="13"/>
  </w:num>
  <w:num w:numId="23" w16cid:durableId="104544952">
    <w:abstractNumId w:val="16"/>
  </w:num>
  <w:num w:numId="24" w16cid:durableId="22369942">
    <w:abstractNumId w:val="7"/>
  </w:num>
  <w:num w:numId="25" w16cid:durableId="383255498">
    <w:abstractNumId w:val="0"/>
  </w:num>
  <w:num w:numId="26" w16cid:durableId="1304770412">
    <w:abstractNumId w:val="9"/>
  </w:num>
  <w:num w:numId="27" w16cid:durableId="196622788">
    <w:abstractNumId w:val="11"/>
  </w:num>
  <w:num w:numId="28" w16cid:durableId="1797673358">
    <w:abstractNumId w:val="28"/>
  </w:num>
  <w:num w:numId="29" w16cid:durableId="1051536820">
    <w:abstractNumId w:val="2"/>
  </w:num>
  <w:num w:numId="30" w16cid:durableId="1807383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8A"/>
    <w:rsid w:val="00000A5E"/>
    <w:rsid w:val="00001713"/>
    <w:rsid w:val="000030DD"/>
    <w:rsid w:val="000037F6"/>
    <w:rsid w:val="00004AAB"/>
    <w:rsid w:val="000052B4"/>
    <w:rsid w:val="00005C68"/>
    <w:rsid w:val="00007DA4"/>
    <w:rsid w:val="0001281F"/>
    <w:rsid w:val="000131F9"/>
    <w:rsid w:val="00013DE9"/>
    <w:rsid w:val="00015867"/>
    <w:rsid w:val="000158AE"/>
    <w:rsid w:val="00017217"/>
    <w:rsid w:val="000200E7"/>
    <w:rsid w:val="00020CF8"/>
    <w:rsid w:val="000226C8"/>
    <w:rsid w:val="00023AE2"/>
    <w:rsid w:val="00025965"/>
    <w:rsid w:val="00025E24"/>
    <w:rsid w:val="00026110"/>
    <w:rsid w:val="000306F6"/>
    <w:rsid w:val="00031B23"/>
    <w:rsid w:val="0003200E"/>
    <w:rsid w:val="00032E4E"/>
    <w:rsid w:val="00034753"/>
    <w:rsid w:val="00035A4E"/>
    <w:rsid w:val="00040A9E"/>
    <w:rsid w:val="00041C8C"/>
    <w:rsid w:val="00042446"/>
    <w:rsid w:val="000425CE"/>
    <w:rsid w:val="000426D1"/>
    <w:rsid w:val="0004384F"/>
    <w:rsid w:val="00043A3A"/>
    <w:rsid w:val="00043C27"/>
    <w:rsid w:val="00045D30"/>
    <w:rsid w:val="00046400"/>
    <w:rsid w:val="00052A69"/>
    <w:rsid w:val="00052EB8"/>
    <w:rsid w:val="00061405"/>
    <w:rsid w:val="00066D12"/>
    <w:rsid w:val="000670FA"/>
    <w:rsid w:val="000709CE"/>
    <w:rsid w:val="000709F8"/>
    <w:rsid w:val="00070AE1"/>
    <w:rsid w:val="00071011"/>
    <w:rsid w:val="00071C8A"/>
    <w:rsid w:val="0007332C"/>
    <w:rsid w:val="00073409"/>
    <w:rsid w:val="00073F30"/>
    <w:rsid w:val="0007421D"/>
    <w:rsid w:val="0007478A"/>
    <w:rsid w:val="0007632E"/>
    <w:rsid w:val="00076F04"/>
    <w:rsid w:val="00082982"/>
    <w:rsid w:val="00083135"/>
    <w:rsid w:val="0008363E"/>
    <w:rsid w:val="0008473B"/>
    <w:rsid w:val="00084CC4"/>
    <w:rsid w:val="00085019"/>
    <w:rsid w:val="000860C6"/>
    <w:rsid w:val="0008772F"/>
    <w:rsid w:val="00087B73"/>
    <w:rsid w:val="00087BF2"/>
    <w:rsid w:val="00094141"/>
    <w:rsid w:val="0009439D"/>
    <w:rsid w:val="000944BD"/>
    <w:rsid w:val="00095391"/>
    <w:rsid w:val="000956B4"/>
    <w:rsid w:val="00095ABD"/>
    <w:rsid w:val="00097463"/>
    <w:rsid w:val="00097E90"/>
    <w:rsid w:val="000A076E"/>
    <w:rsid w:val="000A0D55"/>
    <w:rsid w:val="000A133E"/>
    <w:rsid w:val="000A221F"/>
    <w:rsid w:val="000A28F5"/>
    <w:rsid w:val="000A5CAC"/>
    <w:rsid w:val="000A639A"/>
    <w:rsid w:val="000A7F4F"/>
    <w:rsid w:val="000B1F03"/>
    <w:rsid w:val="000B24AF"/>
    <w:rsid w:val="000B2CDC"/>
    <w:rsid w:val="000B50DD"/>
    <w:rsid w:val="000B74E2"/>
    <w:rsid w:val="000C0011"/>
    <w:rsid w:val="000C19AA"/>
    <w:rsid w:val="000C2819"/>
    <w:rsid w:val="000C3BA6"/>
    <w:rsid w:val="000C70A1"/>
    <w:rsid w:val="000D1443"/>
    <w:rsid w:val="000D2163"/>
    <w:rsid w:val="000D3B5C"/>
    <w:rsid w:val="000D3D27"/>
    <w:rsid w:val="000D607D"/>
    <w:rsid w:val="000D7815"/>
    <w:rsid w:val="000D7888"/>
    <w:rsid w:val="000E2253"/>
    <w:rsid w:val="000E2B32"/>
    <w:rsid w:val="000E4C67"/>
    <w:rsid w:val="000E6051"/>
    <w:rsid w:val="000E759C"/>
    <w:rsid w:val="000F1281"/>
    <w:rsid w:val="000F2315"/>
    <w:rsid w:val="000F3218"/>
    <w:rsid w:val="000F4384"/>
    <w:rsid w:val="000F4AC8"/>
    <w:rsid w:val="000F5123"/>
    <w:rsid w:val="000F5E10"/>
    <w:rsid w:val="00102AF7"/>
    <w:rsid w:val="00102FF2"/>
    <w:rsid w:val="001038C7"/>
    <w:rsid w:val="00104C4E"/>
    <w:rsid w:val="001056ED"/>
    <w:rsid w:val="001118A9"/>
    <w:rsid w:val="001144C5"/>
    <w:rsid w:val="00114662"/>
    <w:rsid w:val="00115C3B"/>
    <w:rsid w:val="00116029"/>
    <w:rsid w:val="00116B0C"/>
    <w:rsid w:val="00117440"/>
    <w:rsid w:val="001201D6"/>
    <w:rsid w:val="0012440A"/>
    <w:rsid w:val="00124C92"/>
    <w:rsid w:val="00126466"/>
    <w:rsid w:val="00126ED6"/>
    <w:rsid w:val="00127641"/>
    <w:rsid w:val="001300E8"/>
    <w:rsid w:val="00130C2B"/>
    <w:rsid w:val="00130D06"/>
    <w:rsid w:val="001312D1"/>
    <w:rsid w:val="00131DF0"/>
    <w:rsid w:val="001332FD"/>
    <w:rsid w:val="0013342C"/>
    <w:rsid w:val="001335B6"/>
    <w:rsid w:val="00134268"/>
    <w:rsid w:val="0013493A"/>
    <w:rsid w:val="001360BB"/>
    <w:rsid w:val="00140064"/>
    <w:rsid w:val="0014117B"/>
    <w:rsid w:val="0014470D"/>
    <w:rsid w:val="001452BB"/>
    <w:rsid w:val="00146F7C"/>
    <w:rsid w:val="00151E51"/>
    <w:rsid w:val="00153926"/>
    <w:rsid w:val="0015570E"/>
    <w:rsid w:val="001567FB"/>
    <w:rsid w:val="00156928"/>
    <w:rsid w:val="001612A9"/>
    <w:rsid w:val="00162BDE"/>
    <w:rsid w:val="0016405F"/>
    <w:rsid w:val="00170617"/>
    <w:rsid w:val="001721CE"/>
    <w:rsid w:val="001733A1"/>
    <w:rsid w:val="00180769"/>
    <w:rsid w:val="00180BCA"/>
    <w:rsid w:val="00180FEE"/>
    <w:rsid w:val="001813A8"/>
    <w:rsid w:val="00181F4E"/>
    <w:rsid w:val="00182566"/>
    <w:rsid w:val="001854D6"/>
    <w:rsid w:val="00185A85"/>
    <w:rsid w:val="00186170"/>
    <w:rsid w:val="00186B11"/>
    <w:rsid w:val="00187D5A"/>
    <w:rsid w:val="00190813"/>
    <w:rsid w:val="00191B8D"/>
    <w:rsid w:val="0019215D"/>
    <w:rsid w:val="00194C60"/>
    <w:rsid w:val="001957DD"/>
    <w:rsid w:val="00195840"/>
    <w:rsid w:val="00197115"/>
    <w:rsid w:val="00197870"/>
    <w:rsid w:val="00197BDC"/>
    <w:rsid w:val="001A199F"/>
    <w:rsid w:val="001A52CE"/>
    <w:rsid w:val="001A5BB5"/>
    <w:rsid w:val="001A5CCC"/>
    <w:rsid w:val="001A61EF"/>
    <w:rsid w:val="001B2546"/>
    <w:rsid w:val="001B4046"/>
    <w:rsid w:val="001B4FA6"/>
    <w:rsid w:val="001B638B"/>
    <w:rsid w:val="001B7DDF"/>
    <w:rsid w:val="001C381D"/>
    <w:rsid w:val="001C4CE9"/>
    <w:rsid w:val="001C7ABD"/>
    <w:rsid w:val="001D0FC8"/>
    <w:rsid w:val="001D19CB"/>
    <w:rsid w:val="001D30F5"/>
    <w:rsid w:val="001D3BCB"/>
    <w:rsid w:val="001D50B1"/>
    <w:rsid w:val="001D557F"/>
    <w:rsid w:val="001D61E0"/>
    <w:rsid w:val="001E0CBB"/>
    <w:rsid w:val="001E2C48"/>
    <w:rsid w:val="001E2EAC"/>
    <w:rsid w:val="001E3FC3"/>
    <w:rsid w:val="001E5C49"/>
    <w:rsid w:val="001E6037"/>
    <w:rsid w:val="001E6063"/>
    <w:rsid w:val="001E6349"/>
    <w:rsid w:val="001F0D03"/>
    <w:rsid w:val="001F4B56"/>
    <w:rsid w:val="0020022B"/>
    <w:rsid w:val="0020236F"/>
    <w:rsid w:val="0020332A"/>
    <w:rsid w:val="002035C8"/>
    <w:rsid w:val="002105A7"/>
    <w:rsid w:val="00211BD7"/>
    <w:rsid w:val="00216CAE"/>
    <w:rsid w:val="00217160"/>
    <w:rsid w:val="002224FA"/>
    <w:rsid w:val="00223B4C"/>
    <w:rsid w:val="00226154"/>
    <w:rsid w:val="002326B0"/>
    <w:rsid w:val="00232EC8"/>
    <w:rsid w:val="00234BC2"/>
    <w:rsid w:val="00236400"/>
    <w:rsid w:val="002405F4"/>
    <w:rsid w:val="00241618"/>
    <w:rsid w:val="00241726"/>
    <w:rsid w:val="002417E3"/>
    <w:rsid w:val="00241CDB"/>
    <w:rsid w:val="00244054"/>
    <w:rsid w:val="0024659D"/>
    <w:rsid w:val="0024738C"/>
    <w:rsid w:val="00247EAB"/>
    <w:rsid w:val="00251FCB"/>
    <w:rsid w:val="0025219E"/>
    <w:rsid w:val="00255907"/>
    <w:rsid w:val="0026129D"/>
    <w:rsid w:val="00261825"/>
    <w:rsid w:val="00262466"/>
    <w:rsid w:val="00263A8C"/>
    <w:rsid w:val="0026440A"/>
    <w:rsid w:val="00264CC3"/>
    <w:rsid w:val="00270C64"/>
    <w:rsid w:val="002710A0"/>
    <w:rsid w:val="0027123C"/>
    <w:rsid w:val="00271A39"/>
    <w:rsid w:val="0027455F"/>
    <w:rsid w:val="00276316"/>
    <w:rsid w:val="00277A52"/>
    <w:rsid w:val="00277D34"/>
    <w:rsid w:val="00281AC9"/>
    <w:rsid w:val="002844F0"/>
    <w:rsid w:val="00285AF6"/>
    <w:rsid w:val="00285FD4"/>
    <w:rsid w:val="002874BF"/>
    <w:rsid w:val="00287910"/>
    <w:rsid w:val="00290B0C"/>
    <w:rsid w:val="00290BF2"/>
    <w:rsid w:val="00292588"/>
    <w:rsid w:val="0029327F"/>
    <w:rsid w:val="002941C5"/>
    <w:rsid w:val="002950F6"/>
    <w:rsid w:val="002A0436"/>
    <w:rsid w:val="002A0725"/>
    <w:rsid w:val="002A0916"/>
    <w:rsid w:val="002A0ACE"/>
    <w:rsid w:val="002A22FE"/>
    <w:rsid w:val="002A23DB"/>
    <w:rsid w:val="002A5E07"/>
    <w:rsid w:val="002A6F45"/>
    <w:rsid w:val="002B018E"/>
    <w:rsid w:val="002B2460"/>
    <w:rsid w:val="002B27DD"/>
    <w:rsid w:val="002B3498"/>
    <w:rsid w:val="002B3857"/>
    <w:rsid w:val="002B45ED"/>
    <w:rsid w:val="002B46EA"/>
    <w:rsid w:val="002B53E0"/>
    <w:rsid w:val="002B6452"/>
    <w:rsid w:val="002B6B11"/>
    <w:rsid w:val="002C09CD"/>
    <w:rsid w:val="002C3AFF"/>
    <w:rsid w:val="002C7A99"/>
    <w:rsid w:val="002D1C4A"/>
    <w:rsid w:val="002D1E7F"/>
    <w:rsid w:val="002D36C9"/>
    <w:rsid w:val="002D3815"/>
    <w:rsid w:val="002D3BBD"/>
    <w:rsid w:val="002D3CF7"/>
    <w:rsid w:val="002D4291"/>
    <w:rsid w:val="002D5413"/>
    <w:rsid w:val="002D5C5A"/>
    <w:rsid w:val="002D659C"/>
    <w:rsid w:val="002D6EE6"/>
    <w:rsid w:val="002D7CA9"/>
    <w:rsid w:val="002E1C92"/>
    <w:rsid w:val="002E2B45"/>
    <w:rsid w:val="002E486B"/>
    <w:rsid w:val="002E6591"/>
    <w:rsid w:val="002E6A90"/>
    <w:rsid w:val="002F5C12"/>
    <w:rsid w:val="002F632E"/>
    <w:rsid w:val="002F67DB"/>
    <w:rsid w:val="002F6C20"/>
    <w:rsid w:val="003006AF"/>
    <w:rsid w:val="00300B6E"/>
    <w:rsid w:val="00305973"/>
    <w:rsid w:val="003061F5"/>
    <w:rsid w:val="00312074"/>
    <w:rsid w:val="00312D31"/>
    <w:rsid w:val="00315A3C"/>
    <w:rsid w:val="00321106"/>
    <w:rsid w:val="00321B84"/>
    <w:rsid w:val="0032627A"/>
    <w:rsid w:val="0033349C"/>
    <w:rsid w:val="00333CEA"/>
    <w:rsid w:val="00335C7E"/>
    <w:rsid w:val="00336AA7"/>
    <w:rsid w:val="00337BDF"/>
    <w:rsid w:val="003463AC"/>
    <w:rsid w:val="003469F7"/>
    <w:rsid w:val="00346D8E"/>
    <w:rsid w:val="003500AB"/>
    <w:rsid w:val="00350BE6"/>
    <w:rsid w:val="00351CD6"/>
    <w:rsid w:val="00352055"/>
    <w:rsid w:val="0035242F"/>
    <w:rsid w:val="00353899"/>
    <w:rsid w:val="00354FCE"/>
    <w:rsid w:val="00357400"/>
    <w:rsid w:val="00357FD1"/>
    <w:rsid w:val="003600DC"/>
    <w:rsid w:val="00361262"/>
    <w:rsid w:val="00361F14"/>
    <w:rsid w:val="00362AEC"/>
    <w:rsid w:val="00364F78"/>
    <w:rsid w:val="003650C8"/>
    <w:rsid w:val="00365A8F"/>
    <w:rsid w:val="003700E1"/>
    <w:rsid w:val="00370E93"/>
    <w:rsid w:val="00370F05"/>
    <w:rsid w:val="00372175"/>
    <w:rsid w:val="00372BB4"/>
    <w:rsid w:val="003731D4"/>
    <w:rsid w:val="00376039"/>
    <w:rsid w:val="00376B3F"/>
    <w:rsid w:val="0037703A"/>
    <w:rsid w:val="0038143E"/>
    <w:rsid w:val="00382E8E"/>
    <w:rsid w:val="003847DE"/>
    <w:rsid w:val="0038488D"/>
    <w:rsid w:val="0038517F"/>
    <w:rsid w:val="003865AF"/>
    <w:rsid w:val="00391572"/>
    <w:rsid w:val="003A176C"/>
    <w:rsid w:val="003A30A5"/>
    <w:rsid w:val="003A3C7A"/>
    <w:rsid w:val="003A55BA"/>
    <w:rsid w:val="003A57C2"/>
    <w:rsid w:val="003A650C"/>
    <w:rsid w:val="003A79E7"/>
    <w:rsid w:val="003B0900"/>
    <w:rsid w:val="003B0DF9"/>
    <w:rsid w:val="003B11A2"/>
    <w:rsid w:val="003B23EC"/>
    <w:rsid w:val="003B3E33"/>
    <w:rsid w:val="003B4157"/>
    <w:rsid w:val="003B5FC9"/>
    <w:rsid w:val="003B7048"/>
    <w:rsid w:val="003B7851"/>
    <w:rsid w:val="003C0AFB"/>
    <w:rsid w:val="003C127E"/>
    <w:rsid w:val="003C606C"/>
    <w:rsid w:val="003C6972"/>
    <w:rsid w:val="003D04BA"/>
    <w:rsid w:val="003D1E89"/>
    <w:rsid w:val="003D215C"/>
    <w:rsid w:val="003D56E3"/>
    <w:rsid w:val="003E0764"/>
    <w:rsid w:val="003E0769"/>
    <w:rsid w:val="003E0BDD"/>
    <w:rsid w:val="003E47CE"/>
    <w:rsid w:val="003E5064"/>
    <w:rsid w:val="003E52CF"/>
    <w:rsid w:val="003F13D9"/>
    <w:rsid w:val="003F30FF"/>
    <w:rsid w:val="003F35FE"/>
    <w:rsid w:val="003F4EEC"/>
    <w:rsid w:val="003F70BD"/>
    <w:rsid w:val="003F75C1"/>
    <w:rsid w:val="00400B94"/>
    <w:rsid w:val="00402106"/>
    <w:rsid w:val="004029DC"/>
    <w:rsid w:val="00403839"/>
    <w:rsid w:val="00403F19"/>
    <w:rsid w:val="00404BF3"/>
    <w:rsid w:val="00407AB3"/>
    <w:rsid w:val="004107FD"/>
    <w:rsid w:val="00412211"/>
    <w:rsid w:val="004129DE"/>
    <w:rsid w:val="0041423F"/>
    <w:rsid w:val="00415074"/>
    <w:rsid w:val="004158A1"/>
    <w:rsid w:val="00416DE0"/>
    <w:rsid w:val="00420AC1"/>
    <w:rsid w:val="00425BC9"/>
    <w:rsid w:val="00426A28"/>
    <w:rsid w:val="00430657"/>
    <w:rsid w:val="00430860"/>
    <w:rsid w:val="00431186"/>
    <w:rsid w:val="0043315A"/>
    <w:rsid w:val="00433E9F"/>
    <w:rsid w:val="00435AD9"/>
    <w:rsid w:val="00436AC5"/>
    <w:rsid w:val="00436FF0"/>
    <w:rsid w:val="00437160"/>
    <w:rsid w:val="00440B74"/>
    <w:rsid w:val="00444833"/>
    <w:rsid w:val="004449BA"/>
    <w:rsid w:val="00444DBE"/>
    <w:rsid w:val="00444E89"/>
    <w:rsid w:val="00446105"/>
    <w:rsid w:val="00456A04"/>
    <w:rsid w:val="0046010B"/>
    <w:rsid w:val="004606AC"/>
    <w:rsid w:val="0046159E"/>
    <w:rsid w:val="004619B7"/>
    <w:rsid w:val="004621E3"/>
    <w:rsid w:val="00462812"/>
    <w:rsid w:val="0046284C"/>
    <w:rsid w:val="00462F82"/>
    <w:rsid w:val="00464227"/>
    <w:rsid w:val="0046557F"/>
    <w:rsid w:val="0046585C"/>
    <w:rsid w:val="0046665C"/>
    <w:rsid w:val="00466CEF"/>
    <w:rsid w:val="00466D75"/>
    <w:rsid w:val="00466E70"/>
    <w:rsid w:val="0046710B"/>
    <w:rsid w:val="00470D00"/>
    <w:rsid w:val="00471FF6"/>
    <w:rsid w:val="00473D6A"/>
    <w:rsid w:val="004748CA"/>
    <w:rsid w:val="00476EB2"/>
    <w:rsid w:val="004776DA"/>
    <w:rsid w:val="00480EB1"/>
    <w:rsid w:val="00481408"/>
    <w:rsid w:val="00482D23"/>
    <w:rsid w:val="00486489"/>
    <w:rsid w:val="0049203E"/>
    <w:rsid w:val="00497609"/>
    <w:rsid w:val="00497FBC"/>
    <w:rsid w:val="004A1A9C"/>
    <w:rsid w:val="004A2FA3"/>
    <w:rsid w:val="004A36A2"/>
    <w:rsid w:val="004A5D23"/>
    <w:rsid w:val="004A6485"/>
    <w:rsid w:val="004B1909"/>
    <w:rsid w:val="004B3497"/>
    <w:rsid w:val="004B46DB"/>
    <w:rsid w:val="004B5983"/>
    <w:rsid w:val="004B61C1"/>
    <w:rsid w:val="004B728E"/>
    <w:rsid w:val="004C3839"/>
    <w:rsid w:val="004C4CAD"/>
    <w:rsid w:val="004C5505"/>
    <w:rsid w:val="004C6370"/>
    <w:rsid w:val="004D0DD8"/>
    <w:rsid w:val="004D1F5D"/>
    <w:rsid w:val="004D28DE"/>
    <w:rsid w:val="004D77EC"/>
    <w:rsid w:val="004E0998"/>
    <w:rsid w:val="004E252C"/>
    <w:rsid w:val="004E407D"/>
    <w:rsid w:val="004E5010"/>
    <w:rsid w:val="004E69C7"/>
    <w:rsid w:val="004E6CC2"/>
    <w:rsid w:val="004F0773"/>
    <w:rsid w:val="004F0B2D"/>
    <w:rsid w:val="004F20C8"/>
    <w:rsid w:val="004F237C"/>
    <w:rsid w:val="004F33F5"/>
    <w:rsid w:val="004F5257"/>
    <w:rsid w:val="004F5B44"/>
    <w:rsid w:val="005076C1"/>
    <w:rsid w:val="00507DAA"/>
    <w:rsid w:val="00511437"/>
    <w:rsid w:val="00513EBB"/>
    <w:rsid w:val="005149C8"/>
    <w:rsid w:val="00515196"/>
    <w:rsid w:val="00516E97"/>
    <w:rsid w:val="00520BA7"/>
    <w:rsid w:val="005230A2"/>
    <w:rsid w:val="0052376D"/>
    <w:rsid w:val="00526586"/>
    <w:rsid w:val="00526DD6"/>
    <w:rsid w:val="0053043E"/>
    <w:rsid w:val="00530E40"/>
    <w:rsid w:val="00532E1E"/>
    <w:rsid w:val="00532FB3"/>
    <w:rsid w:val="00533707"/>
    <w:rsid w:val="0053447B"/>
    <w:rsid w:val="005368D8"/>
    <w:rsid w:val="0054015F"/>
    <w:rsid w:val="00540921"/>
    <w:rsid w:val="0054409B"/>
    <w:rsid w:val="00544F26"/>
    <w:rsid w:val="005456DA"/>
    <w:rsid w:val="00545FD5"/>
    <w:rsid w:val="005469D9"/>
    <w:rsid w:val="0055042B"/>
    <w:rsid w:val="00550AB9"/>
    <w:rsid w:val="005522BD"/>
    <w:rsid w:val="005532B6"/>
    <w:rsid w:val="00556862"/>
    <w:rsid w:val="00556E6B"/>
    <w:rsid w:val="00560B7D"/>
    <w:rsid w:val="0056293C"/>
    <w:rsid w:val="00563387"/>
    <w:rsid w:val="0056431C"/>
    <w:rsid w:val="00565ABB"/>
    <w:rsid w:val="00566617"/>
    <w:rsid w:val="00570BA2"/>
    <w:rsid w:val="00571D10"/>
    <w:rsid w:val="0057374D"/>
    <w:rsid w:val="005804C6"/>
    <w:rsid w:val="00580572"/>
    <w:rsid w:val="00580A71"/>
    <w:rsid w:val="00581DB2"/>
    <w:rsid w:val="00582BC9"/>
    <w:rsid w:val="005830B4"/>
    <w:rsid w:val="00585DAD"/>
    <w:rsid w:val="005866FC"/>
    <w:rsid w:val="005874C6"/>
    <w:rsid w:val="00590685"/>
    <w:rsid w:val="005925A8"/>
    <w:rsid w:val="005925E9"/>
    <w:rsid w:val="00594EA2"/>
    <w:rsid w:val="005A07B4"/>
    <w:rsid w:val="005A17B0"/>
    <w:rsid w:val="005A1931"/>
    <w:rsid w:val="005A1E8A"/>
    <w:rsid w:val="005A4F95"/>
    <w:rsid w:val="005A5453"/>
    <w:rsid w:val="005A59F4"/>
    <w:rsid w:val="005B136F"/>
    <w:rsid w:val="005B23AB"/>
    <w:rsid w:val="005B23C3"/>
    <w:rsid w:val="005B2777"/>
    <w:rsid w:val="005B63D4"/>
    <w:rsid w:val="005B6DE6"/>
    <w:rsid w:val="005C045C"/>
    <w:rsid w:val="005C1BBF"/>
    <w:rsid w:val="005C5F1F"/>
    <w:rsid w:val="005C7CDA"/>
    <w:rsid w:val="005D44E2"/>
    <w:rsid w:val="005D611D"/>
    <w:rsid w:val="005D748A"/>
    <w:rsid w:val="005E049F"/>
    <w:rsid w:val="005E06AC"/>
    <w:rsid w:val="005E1B21"/>
    <w:rsid w:val="005E2544"/>
    <w:rsid w:val="005E3CA8"/>
    <w:rsid w:val="005E6296"/>
    <w:rsid w:val="005E62BA"/>
    <w:rsid w:val="005E728B"/>
    <w:rsid w:val="005F0841"/>
    <w:rsid w:val="005F2751"/>
    <w:rsid w:val="005F5106"/>
    <w:rsid w:val="006002BE"/>
    <w:rsid w:val="00601537"/>
    <w:rsid w:val="00605411"/>
    <w:rsid w:val="006054F7"/>
    <w:rsid w:val="00605BC9"/>
    <w:rsid w:val="00611B12"/>
    <w:rsid w:val="00613EFD"/>
    <w:rsid w:val="00615623"/>
    <w:rsid w:val="006157D7"/>
    <w:rsid w:val="00615E83"/>
    <w:rsid w:val="00616362"/>
    <w:rsid w:val="00617464"/>
    <w:rsid w:val="00622B4C"/>
    <w:rsid w:val="00622D78"/>
    <w:rsid w:val="00622E0B"/>
    <w:rsid w:val="00623BA3"/>
    <w:rsid w:val="00623D8F"/>
    <w:rsid w:val="0062560B"/>
    <w:rsid w:val="0062604C"/>
    <w:rsid w:val="006262D7"/>
    <w:rsid w:val="0062643F"/>
    <w:rsid w:val="00626B61"/>
    <w:rsid w:val="00627FC4"/>
    <w:rsid w:val="006325A7"/>
    <w:rsid w:val="00634CE4"/>
    <w:rsid w:val="0063503F"/>
    <w:rsid w:val="00635B30"/>
    <w:rsid w:val="00636C02"/>
    <w:rsid w:val="006403FA"/>
    <w:rsid w:val="00642821"/>
    <w:rsid w:val="00643184"/>
    <w:rsid w:val="0064556C"/>
    <w:rsid w:val="006462A4"/>
    <w:rsid w:val="00652D3A"/>
    <w:rsid w:val="0066197A"/>
    <w:rsid w:val="00661EA6"/>
    <w:rsid w:val="0066496D"/>
    <w:rsid w:val="00664F18"/>
    <w:rsid w:val="00667CB5"/>
    <w:rsid w:val="00667E29"/>
    <w:rsid w:val="00680328"/>
    <w:rsid w:val="00681CC7"/>
    <w:rsid w:val="006833C7"/>
    <w:rsid w:val="006854F0"/>
    <w:rsid w:val="0069027C"/>
    <w:rsid w:val="0069031F"/>
    <w:rsid w:val="006904D0"/>
    <w:rsid w:val="006916A3"/>
    <w:rsid w:val="00692DE3"/>
    <w:rsid w:val="0069380D"/>
    <w:rsid w:val="006942FA"/>
    <w:rsid w:val="0069457F"/>
    <w:rsid w:val="0069506F"/>
    <w:rsid w:val="006A076F"/>
    <w:rsid w:val="006A0DB4"/>
    <w:rsid w:val="006A14F7"/>
    <w:rsid w:val="006A2F9E"/>
    <w:rsid w:val="006A321F"/>
    <w:rsid w:val="006A4018"/>
    <w:rsid w:val="006A425A"/>
    <w:rsid w:val="006A5702"/>
    <w:rsid w:val="006A63D6"/>
    <w:rsid w:val="006A6824"/>
    <w:rsid w:val="006B0295"/>
    <w:rsid w:val="006B19C0"/>
    <w:rsid w:val="006B1A5B"/>
    <w:rsid w:val="006B34D0"/>
    <w:rsid w:val="006B39B2"/>
    <w:rsid w:val="006B3CFC"/>
    <w:rsid w:val="006B43CB"/>
    <w:rsid w:val="006B449B"/>
    <w:rsid w:val="006B4657"/>
    <w:rsid w:val="006B794C"/>
    <w:rsid w:val="006C1342"/>
    <w:rsid w:val="006C13A9"/>
    <w:rsid w:val="006C206D"/>
    <w:rsid w:val="006C3595"/>
    <w:rsid w:val="006C6174"/>
    <w:rsid w:val="006C7257"/>
    <w:rsid w:val="006C7F49"/>
    <w:rsid w:val="006D29BE"/>
    <w:rsid w:val="006D3280"/>
    <w:rsid w:val="006D3592"/>
    <w:rsid w:val="006D433A"/>
    <w:rsid w:val="006D5892"/>
    <w:rsid w:val="006D668D"/>
    <w:rsid w:val="006D693D"/>
    <w:rsid w:val="006D73C6"/>
    <w:rsid w:val="006E1A68"/>
    <w:rsid w:val="006F016B"/>
    <w:rsid w:val="006F0501"/>
    <w:rsid w:val="006F0AAA"/>
    <w:rsid w:val="006F252C"/>
    <w:rsid w:val="006F2C08"/>
    <w:rsid w:val="006F4087"/>
    <w:rsid w:val="006F497F"/>
    <w:rsid w:val="006F5264"/>
    <w:rsid w:val="006F55ED"/>
    <w:rsid w:val="006F725A"/>
    <w:rsid w:val="00700BCB"/>
    <w:rsid w:val="00700C6E"/>
    <w:rsid w:val="00702F22"/>
    <w:rsid w:val="007035B3"/>
    <w:rsid w:val="00710A84"/>
    <w:rsid w:val="00711D44"/>
    <w:rsid w:val="00712F50"/>
    <w:rsid w:val="00717196"/>
    <w:rsid w:val="00722415"/>
    <w:rsid w:val="00722BB2"/>
    <w:rsid w:val="007244A0"/>
    <w:rsid w:val="00725022"/>
    <w:rsid w:val="0072588A"/>
    <w:rsid w:val="0073051D"/>
    <w:rsid w:val="00730816"/>
    <w:rsid w:val="00730C34"/>
    <w:rsid w:val="00731F2D"/>
    <w:rsid w:val="007326B2"/>
    <w:rsid w:val="00732D4E"/>
    <w:rsid w:val="00733886"/>
    <w:rsid w:val="00734038"/>
    <w:rsid w:val="007341FC"/>
    <w:rsid w:val="007356AD"/>
    <w:rsid w:val="00735753"/>
    <w:rsid w:val="00735A40"/>
    <w:rsid w:val="00735AEE"/>
    <w:rsid w:val="0073693C"/>
    <w:rsid w:val="007372F6"/>
    <w:rsid w:val="00740254"/>
    <w:rsid w:val="007413A0"/>
    <w:rsid w:val="00741578"/>
    <w:rsid w:val="0074277D"/>
    <w:rsid w:val="007465D0"/>
    <w:rsid w:val="00747EE6"/>
    <w:rsid w:val="00753F39"/>
    <w:rsid w:val="0075576B"/>
    <w:rsid w:val="007567BD"/>
    <w:rsid w:val="00761B3E"/>
    <w:rsid w:val="007623A3"/>
    <w:rsid w:val="00763460"/>
    <w:rsid w:val="0076349B"/>
    <w:rsid w:val="00765C4C"/>
    <w:rsid w:val="007664CA"/>
    <w:rsid w:val="00767007"/>
    <w:rsid w:val="00767872"/>
    <w:rsid w:val="00767A8C"/>
    <w:rsid w:val="007700F6"/>
    <w:rsid w:val="00770981"/>
    <w:rsid w:val="00770E40"/>
    <w:rsid w:val="00771393"/>
    <w:rsid w:val="007730BD"/>
    <w:rsid w:val="007745C9"/>
    <w:rsid w:val="007766C2"/>
    <w:rsid w:val="00776BA9"/>
    <w:rsid w:val="007776CF"/>
    <w:rsid w:val="00781158"/>
    <w:rsid w:val="00781828"/>
    <w:rsid w:val="007819AF"/>
    <w:rsid w:val="007825B6"/>
    <w:rsid w:val="007832BF"/>
    <w:rsid w:val="007860F9"/>
    <w:rsid w:val="0079024F"/>
    <w:rsid w:val="00790AEA"/>
    <w:rsid w:val="00791B8C"/>
    <w:rsid w:val="00792739"/>
    <w:rsid w:val="00793EEE"/>
    <w:rsid w:val="00794286"/>
    <w:rsid w:val="007977D0"/>
    <w:rsid w:val="007A17D8"/>
    <w:rsid w:val="007A2975"/>
    <w:rsid w:val="007A2A71"/>
    <w:rsid w:val="007A3611"/>
    <w:rsid w:val="007A398A"/>
    <w:rsid w:val="007B08F2"/>
    <w:rsid w:val="007B120D"/>
    <w:rsid w:val="007B1FB5"/>
    <w:rsid w:val="007B25D3"/>
    <w:rsid w:val="007B26D8"/>
    <w:rsid w:val="007B2A1D"/>
    <w:rsid w:val="007B2C8A"/>
    <w:rsid w:val="007B44F2"/>
    <w:rsid w:val="007B4EA3"/>
    <w:rsid w:val="007B6629"/>
    <w:rsid w:val="007C3FA5"/>
    <w:rsid w:val="007D2965"/>
    <w:rsid w:val="007D3103"/>
    <w:rsid w:val="007D392F"/>
    <w:rsid w:val="007D396B"/>
    <w:rsid w:val="007D40A0"/>
    <w:rsid w:val="007D72CD"/>
    <w:rsid w:val="007D7FD9"/>
    <w:rsid w:val="007E0E60"/>
    <w:rsid w:val="007E1884"/>
    <w:rsid w:val="007E2F69"/>
    <w:rsid w:val="007E3667"/>
    <w:rsid w:val="007E60CF"/>
    <w:rsid w:val="007E675C"/>
    <w:rsid w:val="007E75FE"/>
    <w:rsid w:val="007E7F0B"/>
    <w:rsid w:val="007F0846"/>
    <w:rsid w:val="007F146B"/>
    <w:rsid w:val="007F14AD"/>
    <w:rsid w:val="007F26CA"/>
    <w:rsid w:val="007F30A5"/>
    <w:rsid w:val="007F3263"/>
    <w:rsid w:val="007F549C"/>
    <w:rsid w:val="007F7690"/>
    <w:rsid w:val="007F780F"/>
    <w:rsid w:val="008009FB"/>
    <w:rsid w:val="008025FF"/>
    <w:rsid w:val="0080277A"/>
    <w:rsid w:val="00803D1E"/>
    <w:rsid w:val="008045F5"/>
    <w:rsid w:val="00804809"/>
    <w:rsid w:val="0080542B"/>
    <w:rsid w:val="0080562B"/>
    <w:rsid w:val="008070A9"/>
    <w:rsid w:val="008073C0"/>
    <w:rsid w:val="008073D0"/>
    <w:rsid w:val="00811556"/>
    <w:rsid w:val="008117D4"/>
    <w:rsid w:val="00811D15"/>
    <w:rsid w:val="008128D5"/>
    <w:rsid w:val="0081302A"/>
    <w:rsid w:val="008144E2"/>
    <w:rsid w:val="00822253"/>
    <w:rsid w:val="00824568"/>
    <w:rsid w:val="00824720"/>
    <w:rsid w:val="00826AC2"/>
    <w:rsid w:val="00826D76"/>
    <w:rsid w:val="00827197"/>
    <w:rsid w:val="008272EA"/>
    <w:rsid w:val="008279E2"/>
    <w:rsid w:val="00827C4B"/>
    <w:rsid w:val="00827DBA"/>
    <w:rsid w:val="00830943"/>
    <w:rsid w:val="00831809"/>
    <w:rsid w:val="00832DC7"/>
    <w:rsid w:val="00833D15"/>
    <w:rsid w:val="00834ADE"/>
    <w:rsid w:val="008419B1"/>
    <w:rsid w:val="00847298"/>
    <w:rsid w:val="00855304"/>
    <w:rsid w:val="00855AEA"/>
    <w:rsid w:val="00855DBC"/>
    <w:rsid w:val="00856EA0"/>
    <w:rsid w:val="00856F6F"/>
    <w:rsid w:val="00857912"/>
    <w:rsid w:val="008604EC"/>
    <w:rsid w:val="0086206F"/>
    <w:rsid w:val="00862614"/>
    <w:rsid w:val="00863FD0"/>
    <w:rsid w:val="008640E7"/>
    <w:rsid w:val="00874EE8"/>
    <w:rsid w:val="00876C28"/>
    <w:rsid w:val="00877116"/>
    <w:rsid w:val="00880AC6"/>
    <w:rsid w:val="00880FB3"/>
    <w:rsid w:val="00881DFC"/>
    <w:rsid w:val="00884811"/>
    <w:rsid w:val="00884C85"/>
    <w:rsid w:val="00892D20"/>
    <w:rsid w:val="008951D9"/>
    <w:rsid w:val="00896F05"/>
    <w:rsid w:val="00897380"/>
    <w:rsid w:val="008A086C"/>
    <w:rsid w:val="008A39FF"/>
    <w:rsid w:val="008A4634"/>
    <w:rsid w:val="008A4B8A"/>
    <w:rsid w:val="008A5A3C"/>
    <w:rsid w:val="008A5F42"/>
    <w:rsid w:val="008A7DC2"/>
    <w:rsid w:val="008A7E86"/>
    <w:rsid w:val="008B335D"/>
    <w:rsid w:val="008B5AF3"/>
    <w:rsid w:val="008B66A5"/>
    <w:rsid w:val="008B7A40"/>
    <w:rsid w:val="008C0283"/>
    <w:rsid w:val="008C2A1D"/>
    <w:rsid w:val="008C30F3"/>
    <w:rsid w:val="008C5967"/>
    <w:rsid w:val="008C6372"/>
    <w:rsid w:val="008C799F"/>
    <w:rsid w:val="008D1ABB"/>
    <w:rsid w:val="008D1B34"/>
    <w:rsid w:val="008D2C65"/>
    <w:rsid w:val="008D516A"/>
    <w:rsid w:val="008D5AAF"/>
    <w:rsid w:val="008E0122"/>
    <w:rsid w:val="008E08D9"/>
    <w:rsid w:val="008E1EBD"/>
    <w:rsid w:val="008E3758"/>
    <w:rsid w:val="008E3E8B"/>
    <w:rsid w:val="008E4146"/>
    <w:rsid w:val="008E63DC"/>
    <w:rsid w:val="008E67CA"/>
    <w:rsid w:val="008E6D79"/>
    <w:rsid w:val="008E767F"/>
    <w:rsid w:val="008F2541"/>
    <w:rsid w:val="008F487B"/>
    <w:rsid w:val="008F5BE5"/>
    <w:rsid w:val="008F67F0"/>
    <w:rsid w:val="0090167A"/>
    <w:rsid w:val="00901CB2"/>
    <w:rsid w:val="00903640"/>
    <w:rsid w:val="009042BA"/>
    <w:rsid w:val="009063E3"/>
    <w:rsid w:val="00907471"/>
    <w:rsid w:val="0091177D"/>
    <w:rsid w:val="009137EE"/>
    <w:rsid w:val="00915049"/>
    <w:rsid w:val="00916F53"/>
    <w:rsid w:val="0091703B"/>
    <w:rsid w:val="00920D17"/>
    <w:rsid w:val="00921BEA"/>
    <w:rsid w:val="00927CC1"/>
    <w:rsid w:val="00927ECB"/>
    <w:rsid w:val="00930AD0"/>
    <w:rsid w:val="00930E34"/>
    <w:rsid w:val="0093389B"/>
    <w:rsid w:val="00934201"/>
    <w:rsid w:val="0093498B"/>
    <w:rsid w:val="00935805"/>
    <w:rsid w:val="00937BC2"/>
    <w:rsid w:val="00940624"/>
    <w:rsid w:val="00940A66"/>
    <w:rsid w:val="00940B04"/>
    <w:rsid w:val="00940DE6"/>
    <w:rsid w:val="009441C9"/>
    <w:rsid w:val="009448AC"/>
    <w:rsid w:val="00945766"/>
    <w:rsid w:val="0094593B"/>
    <w:rsid w:val="009462B0"/>
    <w:rsid w:val="00946580"/>
    <w:rsid w:val="00946D99"/>
    <w:rsid w:val="00952803"/>
    <w:rsid w:val="00952940"/>
    <w:rsid w:val="009538C9"/>
    <w:rsid w:val="0095739D"/>
    <w:rsid w:val="00957D2D"/>
    <w:rsid w:val="00960F28"/>
    <w:rsid w:val="00961C24"/>
    <w:rsid w:val="009622CE"/>
    <w:rsid w:val="00963EB7"/>
    <w:rsid w:val="009643CD"/>
    <w:rsid w:val="00964CF9"/>
    <w:rsid w:val="009653D7"/>
    <w:rsid w:val="00965D08"/>
    <w:rsid w:val="00966D01"/>
    <w:rsid w:val="009706E7"/>
    <w:rsid w:val="00971BA6"/>
    <w:rsid w:val="00976894"/>
    <w:rsid w:val="0098179F"/>
    <w:rsid w:val="009826CF"/>
    <w:rsid w:val="00982E37"/>
    <w:rsid w:val="00982E51"/>
    <w:rsid w:val="0098767F"/>
    <w:rsid w:val="009877B4"/>
    <w:rsid w:val="009931E2"/>
    <w:rsid w:val="0099651A"/>
    <w:rsid w:val="009967E5"/>
    <w:rsid w:val="00997A54"/>
    <w:rsid w:val="009A0EC5"/>
    <w:rsid w:val="009A3550"/>
    <w:rsid w:val="009A5A29"/>
    <w:rsid w:val="009A6FD9"/>
    <w:rsid w:val="009B1674"/>
    <w:rsid w:val="009B2E3F"/>
    <w:rsid w:val="009B34AB"/>
    <w:rsid w:val="009B436B"/>
    <w:rsid w:val="009B5B6D"/>
    <w:rsid w:val="009B5BDA"/>
    <w:rsid w:val="009B5F4F"/>
    <w:rsid w:val="009B6DE7"/>
    <w:rsid w:val="009B7CCE"/>
    <w:rsid w:val="009C0576"/>
    <w:rsid w:val="009C13D5"/>
    <w:rsid w:val="009C3A63"/>
    <w:rsid w:val="009C5416"/>
    <w:rsid w:val="009D0DF0"/>
    <w:rsid w:val="009D19E7"/>
    <w:rsid w:val="009D1C37"/>
    <w:rsid w:val="009D24F2"/>
    <w:rsid w:val="009D26A9"/>
    <w:rsid w:val="009D2C29"/>
    <w:rsid w:val="009D3F7D"/>
    <w:rsid w:val="009D5AE7"/>
    <w:rsid w:val="009D5E93"/>
    <w:rsid w:val="009D6216"/>
    <w:rsid w:val="009D64F4"/>
    <w:rsid w:val="009D6843"/>
    <w:rsid w:val="009D77C4"/>
    <w:rsid w:val="009D7E33"/>
    <w:rsid w:val="009E6646"/>
    <w:rsid w:val="009E6B2A"/>
    <w:rsid w:val="009E7056"/>
    <w:rsid w:val="009F0055"/>
    <w:rsid w:val="009F0C9D"/>
    <w:rsid w:val="009F1AD7"/>
    <w:rsid w:val="009F2AC4"/>
    <w:rsid w:val="009F4408"/>
    <w:rsid w:val="009F4CC7"/>
    <w:rsid w:val="009F5099"/>
    <w:rsid w:val="009F55F5"/>
    <w:rsid w:val="009F6633"/>
    <w:rsid w:val="009F7612"/>
    <w:rsid w:val="00A02B0E"/>
    <w:rsid w:val="00A103F3"/>
    <w:rsid w:val="00A110FD"/>
    <w:rsid w:val="00A11F6F"/>
    <w:rsid w:val="00A129D4"/>
    <w:rsid w:val="00A13527"/>
    <w:rsid w:val="00A15012"/>
    <w:rsid w:val="00A15910"/>
    <w:rsid w:val="00A16137"/>
    <w:rsid w:val="00A16D9D"/>
    <w:rsid w:val="00A20446"/>
    <w:rsid w:val="00A21718"/>
    <w:rsid w:val="00A23B23"/>
    <w:rsid w:val="00A242DA"/>
    <w:rsid w:val="00A30351"/>
    <w:rsid w:val="00A31A3A"/>
    <w:rsid w:val="00A33E2E"/>
    <w:rsid w:val="00A34251"/>
    <w:rsid w:val="00A364B3"/>
    <w:rsid w:val="00A37377"/>
    <w:rsid w:val="00A373BD"/>
    <w:rsid w:val="00A4077B"/>
    <w:rsid w:val="00A460A1"/>
    <w:rsid w:val="00A4678F"/>
    <w:rsid w:val="00A5000E"/>
    <w:rsid w:val="00A50AE6"/>
    <w:rsid w:val="00A5280D"/>
    <w:rsid w:val="00A537B3"/>
    <w:rsid w:val="00A57125"/>
    <w:rsid w:val="00A619EA"/>
    <w:rsid w:val="00A621C5"/>
    <w:rsid w:val="00A64E90"/>
    <w:rsid w:val="00A66C1F"/>
    <w:rsid w:val="00A71237"/>
    <w:rsid w:val="00A7451C"/>
    <w:rsid w:val="00A74DD4"/>
    <w:rsid w:val="00A75D87"/>
    <w:rsid w:val="00A77096"/>
    <w:rsid w:val="00A80C34"/>
    <w:rsid w:val="00A81D7C"/>
    <w:rsid w:val="00A8387A"/>
    <w:rsid w:val="00A849B8"/>
    <w:rsid w:val="00A86D30"/>
    <w:rsid w:val="00A875E0"/>
    <w:rsid w:val="00A87735"/>
    <w:rsid w:val="00A9035F"/>
    <w:rsid w:val="00A908A1"/>
    <w:rsid w:val="00A90B1E"/>
    <w:rsid w:val="00A9504A"/>
    <w:rsid w:val="00A96714"/>
    <w:rsid w:val="00A97D4A"/>
    <w:rsid w:val="00AA0835"/>
    <w:rsid w:val="00AA0FAA"/>
    <w:rsid w:val="00AA2C8F"/>
    <w:rsid w:val="00AA2EF0"/>
    <w:rsid w:val="00AA34D2"/>
    <w:rsid w:val="00AA3BE2"/>
    <w:rsid w:val="00AA3D27"/>
    <w:rsid w:val="00AA4478"/>
    <w:rsid w:val="00AA4E31"/>
    <w:rsid w:val="00AA5DA7"/>
    <w:rsid w:val="00AA7849"/>
    <w:rsid w:val="00AA7EEC"/>
    <w:rsid w:val="00AB1857"/>
    <w:rsid w:val="00AB271A"/>
    <w:rsid w:val="00AB4840"/>
    <w:rsid w:val="00AB5F3B"/>
    <w:rsid w:val="00AB6721"/>
    <w:rsid w:val="00AB7330"/>
    <w:rsid w:val="00AC087A"/>
    <w:rsid w:val="00AC0B7F"/>
    <w:rsid w:val="00AC0E91"/>
    <w:rsid w:val="00AC3185"/>
    <w:rsid w:val="00AC5F2F"/>
    <w:rsid w:val="00AC600A"/>
    <w:rsid w:val="00AC7759"/>
    <w:rsid w:val="00AD0624"/>
    <w:rsid w:val="00AD0B7F"/>
    <w:rsid w:val="00AD2CAB"/>
    <w:rsid w:val="00AD35CB"/>
    <w:rsid w:val="00AD3B6A"/>
    <w:rsid w:val="00AD6084"/>
    <w:rsid w:val="00AD7943"/>
    <w:rsid w:val="00AE02A0"/>
    <w:rsid w:val="00AE070D"/>
    <w:rsid w:val="00AE0B20"/>
    <w:rsid w:val="00AE0F96"/>
    <w:rsid w:val="00AE63CE"/>
    <w:rsid w:val="00AE68DF"/>
    <w:rsid w:val="00AE72FA"/>
    <w:rsid w:val="00AE7544"/>
    <w:rsid w:val="00AE7892"/>
    <w:rsid w:val="00AF142C"/>
    <w:rsid w:val="00AF1712"/>
    <w:rsid w:val="00AF185C"/>
    <w:rsid w:val="00AF26BB"/>
    <w:rsid w:val="00AF2B4D"/>
    <w:rsid w:val="00AF3C0A"/>
    <w:rsid w:val="00AF3E0F"/>
    <w:rsid w:val="00AF601C"/>
    <w:rsid w:val="00AF6DCF"/>
    <w:rsid w:val="00B00426"/>
    <w:rsid w:val="00B004E2"/>
    <w:rsid w:val="00B022BF"/>
    <w:rsid w:val="00B07154"/>
    <w:rsid w:val="00B0728B"/>
    <w:rsid w:val="00B07F3D"/>
    <w:rsid w:val="00B1046D"/>
    <w:rsid w:val="00B119CB"/>
    <w:rsid w:val="00B124B9"/>
    <w:rsid w:val="00B12869"/>
    <w:rsid w:val="00B137CC"/>
    <w:rsid w:val="00B162B7"/>
    <w:rsid w:val="00B1755E"/>
    <w:rsid w:val="00B17882"/>
    <w:rsid w:val="00B17F59"/>
    <w:rsid w:val="00B20284"/>
    <w:rsid w:val="00B20B57"/>
    <w:rsid w:val="00B21E23"/>
    <w:rsid w:val="00B262AB"/>
    <w:rsid w:val="00B27002"/>
    <w:rsid w:val="00B310ED"/>
    <w:rsid w:val="00B31C9F"/>
    <w:rsid w:val="00B3277E"/>
    <w:rsid w:val="00B342F9"/>
    <w:rsid w:val="00B34615"/>
    <w:rsid w:val="00B34D8E"/>
    <w:rsid w:val="00B35B48"/>
    <w:rsid w:val="00B3612E"/>
    <w:rsid w:val="00B36452"/>
    <w:rsid w:val="00B37294"/>
    <w:rsid w:val="00B37822"/>
    <w:rsid w:val="00B40C62"/>
    <w:rsid w:val="00B41AD3"/>
    <w:rsid w:val="00B50D17"/>
    <w:rsid w:val="00B51028"/>
    <w:rsid w:val="00B5113B"/>
    <w:rsid w:val="00B518B5"/>
    <w:rsid w:val="00B5615F"/>
    <w:rsid w:val="00B56F58"/>
    <w:rsid w:val="00B57B85"/>
    <w:rsid w:val="00B6197E"/>
    <w:rsid w:val="00B61B69"/>
    <w:rsid w:val="00B64488"/>
    <w:rsid w:val="00B71B66"/>
    <w:rsid w:val="00B72983"/>
    <w:rsid w:val="00B7766A"/>
    <w:rsid w:val="00B80677"/>
    <w:rsid w:val="00B81872"/>
    <w:rsid w:val="00B81E27"/>
    <w:rsid w:val="00B8591D"/>
    <w:rsid w:val="00B8618E"/>
    <w:rsid w:val="00B86D06"/>
    <w:rsid w:val="00B8774A"/>
    <w:rsid w:val="00B87957"/>
    <w:rsid w:val="00B87DE2"/>
    <w:rsid w:val="00B9399B"/>
    <w:rsid w:val="00B940B0"/>
    <w:rsid w:val="00B94FE7"/>
    <w:rsid w:val="00B962F8"/>
    <w:rsid w:val="00B96980"/>
    <w:rsid w:val="00BA1AF8"/>
    <w:rsid w:val="00BA305C"/>
    <w:rsid w:val="00BA3184"/>
    <w:rsid w:val="00BA455B"/>
    <w:rsid w:val="00BA51DE"/>
    <w:rsid w:val="00BA59EB"/>
    <w:rsid w:val="00BA63A2"/>
    <w:rsid w:val="00BA687A"/>
    <w:rsid w:val="00BB1549"/>
    <w:rsid w:val="00BB2D82"/>
    <w:rsid w:val="00BB4A8D"/>
    <w:rsid w:val="00BB6E3A"/>
    <w:rsid w:val="00BB7E46"/>
    <w:rsid w:val="00BC0E21"/>
    <w:rsid w:val="00BC14E6"/>
    <w:rsid w:val="00BC392E"/>
    <w:rsid w:val="00BC47BE"/>
    <w:rsid w:val="00BC4D62"/>
    <w:rsid w:val="00BC7296"/>
    <w:rsid w:val="00BD05F4"/>
    <w:rsid w:val="00BD0C16"/>
    <w:rsid w:val="00BD188F"/>
    <w:rsid w:val="00BD2602"/>
    <w:rsid w:val="00BD285C"/>
    <w:rsid w:val="00BD317B"/>
    <w:rsid w:val="00BD420D"/>
    <w:rsid w:val="00BD4DCC"/>
    <w:rsid w:val="00BD575E"/>
    <w:rsid w:val="00BD5DA9"/>
    <w:rsid w:val="00BE0C07"/>
    <w:rsid w:val="00BE2B5A"/>
    <w:rsid w:val="00BE34DB"/>
    <w:rsid w:val="00BE4920"/>
    <w:rsid w:val="00BE4A7C"/>
    <w:rsid w:val="00BE4B49"/>
    <w:rsid w:val="00BE5CB8"/>
    <w:rsid w:val="00BE7737"/>
    <w:rsid w:val="00BF15FD"/>
    <w:rsid w:val="00BF2E21"/>
    <w:rsid w:val="00BF4245"/>
    <w:rsid w:val="00BF4EC0"/>
    <w:rsid w:val="00BF5B06"/>
    <w:rsid w:val="00BF7657"/>
    <w:rsid w:val="00C00E58"/>
    <w:rsid w:val="00C01296"/>
    <w:rsid w:val="00C01B8B"/>
    <w:rsid w:val="00C022D9"/>
    <w:rsid w:val="00C03400"/>
    <w:rsid w:val="00C040EF"/>
    <w:rsid w:val="00C04ACB"/>
    <w:rsid w:val="00C06C7D"/>
    <w:rsid w:val="00C07998"/>
    <w:rsid w:val="00C11BC7"/>
    <w:rsid w:val="00C12E54"/>
    <w:rsid w:val="00C13594"/>
    <w:rsid w:val="00C1396B"/>
    <w:rsid w:val="00C13B41"/>
    <w:rsid w:val="00C1421B"/>
    <w:rsid w:val="00C14319"/>
    <w:rsid w:val="00C160B6"/>
    <w:rsid w:val="00C17496"/>
    <w:rsid w:val="00C203D9"/>
    <w:rsid w:val="00C23493"/>
    <w:rsid w:val="00C23BC3"/>
    <w:rsid w:val="00C2509C"/>
    <w:rsid w:val="00C267CF"/>
    <w:rsid w:val="00C272BB"/>
    <w:rsid w:val="00C2757F"/>
    <w:rsid w:val="00C349E4"/>
    <w:rsid w:val="00C4021C"/>
    <w:rsid w:val="00C4155C"/>
    <w:rsid w:val="00C428E8"/>
    <w:rsid w:val="00C43A81"/>
    <w:rsid w:val="00C447BC"/>
    <w:rsid w:val="00C457F9"/>
    <w:rsid w:val="00C45B6A"/>
    <w:rsid w:val="00C460EE"/>
    <w:rsid w:val="00C4619C"/>
    <w:rsid w:val="00C4634B"/>
    <w:rsid w:val="00C50014"/>
    <w:rsid w:val="00C505B7"/>
    <w:rsid w:val="00C53179"/>
    <w:rsid w:val="00C53532"/>
    <w:rsid w:val="00C53547"/>
    <w:rsid w:val="00C5450A"/>
    <w:rsid w:val="00C55681"/>
    <w:rsid w:val="00C55821"/>
    <w:rsid w:val="00C5615C"/>
    <w:rsid w:val="00C56539"/>
    <w:rsid w:val="00C578CC"/>
    <w:rsid w:val="00C61D4F"/>
    <w:rsid w:val="00C63A44"/>
    <w:rsid w:val="00C64F3A"/>
    <w:rsid w:val="00C67859"/>
    <w:rsid w:val="00C679C9"/>
    <w:rsid w:val="00C70364"/>
    <w:rsid w:val="00C71F11"/>
    <w:rsid w:val="00C754D2"/>
    <w:rsid w:val="00C81668"/>
    <w:rsid w:val="00C844AB"/>
    <w:rsid w:val="00C859A0"/>
    <w:rsid w:val="00C861FB"/>
    <w:rsid w:val="00C87749"/>
    <w:rsid w:val="00C87BAC"/>
    <w:rsid w:val="00C91417"/>
    <w:rsid w:val="00C921A1"/>
    <w:rsid w:val="00C924C4"/>
    <w:rsid w:val="00C93544"/>
    <w:rsid w:val="00C942C7"/>
    <w:rsid w:val="00C95D7F"/>
    <w:rsid w:val="00C973F0"/>
    <w:rsid w:val="00C97682"/>
    <w:rsid w:val="00CA0D62"/>
    <w:rsid w:val="00CA278E"/>
    <w:rsid w:val="00CA2B04"/>
    <w:rsid w:val="00CA61AB"/>
    <w:rsid w:val="00CA78B9"/>
    <w:rsid w:val="00CB03A8"/>
    <w:rsid w:val="00CB0BC4"/>
    <w:rsid w:val="00CB0C2E"/>
    <w:rsid w:val="00CB0DC8"/>
    <w:rsid w:val="00CB1BA9"/>
    <w:rsid w:val="00CB2571"/>
    <w:rsid w:val="00CB48D5"/>
    <w:rsid w:val="00CB59F0"/>
    <w:rsid w:val="00CC02D6"/>
    <w:rsid w:val="00CC202D"/>
    <w:rsid w:val="00CC6BE5"/>
    <w:rsid w:val="00CC7F59"/>
    <w:rsid w:val="00CD1655"/>
    <w:rsid w:val="00CD5275"/>
    <w:rsid w:val="00CD5A6F"/>
    <w:rsid w:val="00CD6D25"/>
    <w:rsid w:val="00CD72BD"/>
    <w:rsid w:val="00CD7EB6"/>
    <w:rsid w:val="00CE219E"/>
    <w:rsid w:val="00CE3608"/>
    <w:rsid w:val="00CE448F"/>
    <w:rsid w:val="00CE49D1"/>
    <w:rsid w:val="00CE4A13"/>
    <w:rsid w:val="00CE5686"/>
    <w:rsid w:val="00CE5C53"/>
    <w:rsid w:val="00CE710D"/>
    <w:rsid w:val="00CE75A7"/>
    <w:rsid w:val="00CE7874"/>
    <w:rsid w:val="00CF0329"/>
    <w:rsid w:val="00CF1418"/>
    <w:rsid w:val="00CF1DF8"/>
    <w:rsid w:val="00CF4BDA"/>
    <w:rsid w:val="00CF6512"/>
    <w:rsid w:val="00CF6B73"/>
    <w:rsid w:val="00CF7235"/>
    <w:rsid w:val="00CF7701"/>
    <w:rsid w:val="00D0242F"/>
    <w:rsid w:val="00D02AE7"/>
    <w:rsid w:val="00D04260"/>
    <w:rsid w:val="00D05608"/>
    <w:rsid w:val="00D05701"/>
    <w:rsid w:val="00D059B2"/>
    <w:rsid w:val="00D11243"/>
    <w:rsid w:val="00D12C29"/>
    <w:rsid w:val="00D13182"/>
    <w:rsid w:val="00D13A3D"/>
    <w:rsid w:val="00D1459A"/>
    <w:rsid w:val="00D1483D"/>
    <w:rsid w:val="00D15FA3"/>
    <w:rsid w:val="00D16170"/>
    <w:rsid w:val="00D16931"/>
    <w:rsid w:val="00D2092E"/>
    <w:rsid w:val="00D20B16"/>
    <w:rsid w:val="00D2165A"/>
    <w:rsid w:val="00D22774"/>
    <w:rsid w:val="00D228F6"/>
    <w:rsid w:val="00D22D42"/>
    <w:rsid w:val="00D23170"/>
    <w:rsid w:val="00D240AF"/>
    <w:rsid w:val="00D24382"/>
    <w:rsid w:val="00D24532"/>
    <w:rsid w:val="00D25516"/>
    <w:rsid w:val="00D265FF"/>
    <w:rsid w:val="00D26E45"/>
    <w:rsid w:val="00D26E86"/>
    <w:rsid w:val="00D30014"/>
    <w:rsid w:val="00D34A1F"/>
    <w:rsid w:val="00D35C71"/>
    <w:rsid w:val="00D42EDA"/>
    <w:rsid w:val="00D448C5"/>
    <w:rsid w:val="00D50645"/>
    <w:rsid w:val="00D5120B"/>
    <w:rsid w:val="00D520FA"/>
    <w:rsid w:val="00D5215E"/>
    <w:rsid w:val="00D56FB7"/>
    <w:rsid w:val="00D65891"/>
    <w:rsid w:val="00D67898"/>
    <w:rsid w:val="00D67C8F"/>
    <w:rsid w:val="00D72D32"/>
    <w:rsid w:val="00D73F28"/>
    <w:rsid w:val="00D75571"/>
    <w:rsid w:val="00D76F4E"/>
    <w:rsid w:val="00D778DE"/>
    <w:rsid w:val="00D77E10"/>
    <w:rsid w:val="00D826DE"/>
    <w:rsid w:val="00D82A0C"/>
    <w:rsid w:val="00D82B30"/>
    <w:rsid w:val="00D83ADE"/>
    <w:rsid w:val="00D84701"/>
    <w:rsid w:val="00D85203"/>
    <w:rsid w:val="00D86E01"/>
    <w:rsid w:val="00D8717A"/>
    <w:rsid w:val="00D932A3"/>
    <w:rsid w:val="00D95A8C"/>
    <w:rsid w:val="00D95DBD"/>
    <w:rsid w:val="00D96448"/>
    <w:rsid w:val="00D97011"/>
    <w:rsid w:val="00D9765A"/>
    <w:rsid w:val="00DA0A5C"/>
    <w:rsid w:val="00DA0BC9"/>
    <w:rsid w:val="00DA5336"/>
    <w:rsid w:val="00DA58C3"/>
    <w:rsid w:val="00DA62D2"/>
    <w:rsid w:val="00DA69FC"/>
    <w:rsid w:val="00DB0135"/>
    <w:rsid w:val="00DB142D"/>
    <w:rsid w:val="00DB1B51"/>
    <w:rsid w:val="00DB2B55"/>
    <w:rsid w:val="00DB2D5A"/>
    <w:rsid w:val="00DB3CE2"/>
    <w:rsid w:val="00DB59E4"/>
    <w:rsid w:val="00DB65E0"/>
    <w:rsid w:val="00DB6E29"/>
    <w:rsid w:val="00DC1E80"/>
    <w:rsid w:val="00DC28D5"/>
    <w:rsid w:val="00DC79D7"/>
    <w:rsid w:val="00DD050C"/>
    <w:rsid w:val="00DD1654"/>
    <w:rsid w:val="00DD4748"/>
    <w:rsid w:val="00DD5E4B"/>
    <w:rsid w:val="00DD7015"/>
    <w:rsid w:val="00DE0F6A"/>
    <w:rsid w:val="00DE1131"/>
    <w:rsid w:val="00DE2324"/>
    <w:rsid w:val="00DE2385"/>
    <w:rsid w:val="00DE58AF"/>
    <w:rsid w:val="00DF32AE"/>
    <w:rsid w:val="00DF3623"/>
    <w:rsid w:val="00DF50F5"/>
    <w:rsid w:val="00E0178A"/>
    <w:rsid w:val="00E06BF8"/>
    <w:rsid w:val="00E10948"/>
    <w:rsid w:val="00E14B35"/>
    <w:rsid w:val="00E1506C"/>
    <w:rsid w:val="00E15866"/>
    <w:rsid w:val="00E1777D"/>
    <w:rsid w:val="00E200D1"/>
    <w:rsid w:val="00E311B1"/>
    <w:rsid w:val="00E313A4"/>
    <w:rsid w:val="00E320C7"/>
    <w:rsid w:val="00E33033"/>
    <w:rsid w:val="00E34DC6"/>
    <w:rsid w:val="00E34F3C"/>
    <w:rsid w:val="00E35205"/>
    <w:rsid w:val="00E36758"/>
    <w:rsid w:val="00E40D41"/>
    <w:rsid w:val="00E4212F"/>
    <w:rsid w:val="00E42D50"/>
    <w:rsid w:val="00E430D2"/>
    <w:rsid w:val="00E4319D"/>
    <w:rsid w:val="00E43484"/>
    <w:rsid w:val="00E449FF"/>
    <w:rsid w:val="00E479D5"/>
    <w:rsid w:val="00E50D10"/>
    <w:rsid w:val="00E57901"/>
    <w:rsid w:val="00E615BD"/>
    <w:rsid w:val="00E6179B"/>
    <w:rsid w:val="00E62A88"/>
    <w:rsid w:val="00E62C57"/>
    <w:rsid w:val="00E62FBD"/>
    <w:rsid w:val="00E63907"/>
    <w:rsid w:val="00E64832"/>
    <w:rsid w:val="00E64ADF"/>
    <w:rsid w:val="00E64C4B"/>
    <w:rsid w:val="00E776D4"/>
    <w:rsid w:val="00E77769"/>
    <w:rsid w:val="00E778C9"/>
    <w:rsid w:val="00E8034A"/>
    <w:rsid w:val="00E805C0"/>
    <w:rsid w:val="00E824B6"/>
    <w:rsid w:val="00E836DD"/>
    <w:rsid w:val="00E83BDA"/>
    <w:rsid w:val="00E8797E"/>
    <w:rsid w:val="00E90768"/>
    <w:rsid w:val="00E9353C"/>
    <w:rsid w:val="00E941B8"/>
    <w:rsid w:val="00E95667"/>
    <w:rsid w:val="00E95C08"/>
    <w:rsid w:val="00EA21F8"/>
    <w:rsid w:val="00EA4C27"/>
    <w:rsid w:val="00EA558A"/>
    <w:rsid w:val="00EA6BFA"/>
    <w:rsid w:val="00EB0E68"/>
    <w:rsid w:val="00EB1408"/>
    <w:rsid w:val="00EB1B4A"/>
    <w:rsid w:val="00EB302D"/>
    <w:rsid w:val="00EB3AE3"/>
    <w:rsid w:val="00EB5152"/>
    <w:rsid w:val="00EB56BF"/>
    <w:rsid w:val="00EB60DB"/>
    <w:rsid w:val="00EB72C5"/>
    <w:rsid w:val="00EB759C"/>
    <w:rsid w:val="00EC155E"/>
    <w:rsid w:val="00EC21A6"/>
    <w:rsid w:val="00EC24CE"/>
    <w:rsid w:val="00EC30CA"/>
    <w:rsid w:val="00EC32A7"/>
    <w:rsid w:val="00EC4C18"/>
    <w:rsid w:val="00EC6547"/>
    <w:rsid w:val="00ED41C9"/>
    <w:rsid w:val="00ED43A5"/>
    <w:rsid w:val="00ED5F21"/>
    <w:rsid w:val="00ED5F58"/>
    <w:rsid w:val="00ED6904"/>
    <w:rsid w:val="00EE0177"/>
    <w:rsid w:val="00EE2C58"/>
    <w:rsid w:val="00EE4454"/>
    <w:rsid w:val="00EE4822"/>
    <w:rsid w:val="00EE4F5E"/>
    <w:rsid w:val="00EE6EA1"/>
    <w:rsid w:val="00EF017F"/>
    <w:rsid w:val="00EF1095"/>
    <w:rsid w:val="00EF1249"/>
    <w:rsid w:val="00EF170C"/>
    <w:rsid w:val="00EF1797"/>
    <w:rsid w:val="00EF2D09"/>
    <w:rsid w:val="00EF4B75"/>
    <w:rsid w:val="00F00D56"/>
    <w:rsid w:val="00F03F76"/>
    <w:rsid w:val="00F041F8"/>
    <w:rsid w:val="00F05AE7"/>
    <w:rsid w:val="00F06F75"/>
    <w:rsid w:val="00F07359"/>
    <w:rsid w:val="00F1061E"/>
    <w:rsid w:val="00F11267"/>
    <w:rsid w:val="00F119E5"/>
    <w:rsid w:val="00F12C20"/>
    <w:rsid w:val="00F14416"/>
    <w:rsid w:val="00F15439"/>
    <w:rsid w:val="00F172DC"/>
    <w:rsid w:val="00F20749"/>
    <w:rsid w:val="00F20E92"/>
    <w:rsid w:val="00F22182"/>
    <w:rsid w:val="00F23AAC"/>
    <w:rsid w:val="00F24C68"/>
    <w:rsid w:val="00F25FAC"/>
    <w:rsid w:val="00F26FF1"/>
    <w:rsid w:val="00F305A1"/>
    <w:rsid w:val="00F30CDD"/>
    <w:rsid w:val="00F30E00"/>
    <w:rsid w:val="00F313DD"/>
    <w:rsid w:val="00F32138"/>
    <w:rsid w:val="00F32586"/>
    <w:rsid w:val="00F3372A"/>
    <w:rsid w:val="00F34D93"/>
    <w:rsid w:val="00F3595C"/>
    <w:rsid w:val="00F35B8D"/>
    <w:rsid w:val="00F36626"/>
    <w:rsid w:val="00F3692E"/>
    <w:rsid w:val="00F37297"/>
    <w:rsid w:val="00F3733D"/>
    <w:rsid w:val="00F41160"/>
    <w:rsid w:val="00F41B2D"/>
    <w:rsid w:val="00F47273"/>
    <w:rsid w:val="00F47649"/>
    <w:rsid w:val="00F500BE"/>
    <w:rsid w:val="00F5032D"/>
    <w:rsid w:val="00F515D5"/>
    <w:rsid w:val="00F52AE2"/>
    <w:rsid w:val="00F5414B"/>
    <w:rsid w:val="00F546AD"/>
    <w:rsid w:val="00F54AD1"/>
    <w:rsid w:val="00F56073"/>
    <w:rsid w:val="00F62096"/>
    <w:rsid w:val="00F645B4"/>
    <w:rsid w:val="00F656B2"/>
    <w:rsid w:val="00F674B8"/>
    <w:rsid w:val="00F676F1"/>
    <w:rsid w:val="00F72503"/>
    <w:rsid w:val="00F7495A"/>
    <w:rsid w:val="00F74C21"/>
    <w:rsid w:val="00F751A9"/>
    <w:rsid w:val="00F758B4"/>
    <w:rsid w:val="00F75A6A"/>
    <w:rsid w:val="00F769C0"/>
    <w:rsid w:val="00F7742B"/>
    <w:rsid w:val="00F7791D"/>
    <w:rsid w:val="00F81139"/>
    <w:rsid w:val="00F82715"/>
    <w:rsid w:val="00F830C7"/>
    <w:rsid w:val="00F87864"/>
    <w:rsid w:val="00F87AAD"/>
    <w:rsid w:val="00F92A76"/>
    <w:rsid w:val="00F95F6A"/>
    <w:rsid w:val="00F969CB"/>
    <w:rsid w:val="00F97E34"/>
    <w:rsid w:val="00FA127A"/>
    <w:rsid w:val="00FA12B4"/>
    <w:rsid w:val="00FA18D8"/>
    <w:rsid w:val="00FA19E8"/>
    <w:rsid w:val="00FA1B67"/>
    <w:rsid w:val="00FA2A4F"/>
    <w:rsid w:val="00FA4374"/>
    <w:rsid w:val="00FA5C89"/>
    <w:rsid w:val="00FA5E12"/>
    <w:rsid w:val="00FA75B3"/>
    <w:rsid w:val="00FA78A8"/>
    <w:rsid w:val="00FA7A17"/>
    <w:rsid w:val="00FB1C2D"/>
    <w:rsid w:val="00FB2734"/>
    <w:rsid w:val="00FB4130"/>
    <w:rsid w:val="00FB42F0"/>
    <w:rsid w:val="00FB55FB"/>
    <w:rsid w:val="00FB575B"/>
    <w:rsid w:val="00FB6F6E"/>
    <w:rsid w:val="00FC1340"/>
    <w:rsid w:val="00FC2553"/>
    <w:rsid w:val="00FC4D9B"/>
    <w:rsid w:val="00FC5B72"/>
    <w:rsid w:val="00FC64C5"/>
    <w:rsid w:val="00FC6710"/>
    <w:rsid w:val="00FC7589"/>
    <w:rsid w:val="00FD1E71"/>
    <w:rsid w:val="00FD2447"/>
    <w:rsid w:val="00FD385F"/>
    <w:rsid w:val="00FD4238"/>
    <w:rsid w:val="00FD4F51"/>
    <w:rsid w:val="00FD6AE9"/>
    <w:rsid w:val="00FD6C9A"/>
    <w:rsid w:val="00FD7792"/>
    <w:rsid w:val="00FE1787"/>
    <w:rsid w:val="00FE1885"/>
    <w:rsid w:val="00FE2246"/>
    <w:rsid w:val="00FE2A98"/>
    <w:rsid w:val="00FE3F02"/>
    <w:rsid w:val="00FE5F46"/>
    <w:rsid w:val="00FF2206"/>
    <w:rsid w:val="00FF3BE1"/>
    <w:rsid w:val="00FF5794"/>
    <w:rsid w:val="00FF76C8"/>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CB50E"/>
  <w15:chartTrackingRefBased/>
  <w15:docId w15:val="{C6E994EF-2B39-49E5-BDCE-81470EE5D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203E"/>
  </w:style>
  <w:style w:type="paragraph" w:styleId="Rubrik1">
    <w:name w:val="heading 1"/>
    <w:basedOn w:val="Normal"/>
    <w:next w:val="Normal"/>
    <w:link w:val="Rubrik1Char"/>
    <w:uiPriority w:val="9"/>
    <w:qFormat/>
    <w:rsid w:val="00023AE2"/>
    <w:pPr>
      <w:spacing w:before="480" w:after="0"/>
      <w:contextualSpacing/>
      <w:outlineLvl w:val="0"/>
    </w:pPr>
    <w:rPr>
      <w:b/>
      <w:smallCaps/>
      <w:spacing w:val="5"/>
      <w:sz w:val="36"/>
      <w:szCs w:val="36"/>
    </w:rPr>
  </w:style>
  <w:style w:type="paragraph" w:styleId="Rubrik2">
    <w:name w:val="heading 2"/>
    <w:basedOn w:val="Normal"/>
    <w:next w:val="Normal"/>
    <w:link w:val="Rubrik2Char"/>
    <w:uiPriority w:val="9"/>
    <w:unhideWhenUsed/>
    <w:qFormat/>
    <w:rsid w:val="00D0242F"/>
    <w:pPr>
      <w:spacing w:before="200" w:after="0" w:line="271" w:lineRule="auto"/>
      <w:outlineLvl w:val="1"/>
    </w:pPr>
    <w:rPr>
      <w:b/>
      <w:smallCaps/>
      <w:sz w:val="28"/>
      <w:szCs w:val="28"/>
    </w:rPr>
  </w:style>
  <w:style w:type="paragraph" w:styleId="Rubrik3">
    <w:name w:val="heading 3"/>
    <w:basedOn w:val="Normal"/>
    <w:next w:val="Normal"/>
    <w:link w:val="Rubrik3Char"/>
    <w:uiPriority w:val="9"/>
    <w:unhideWhenUsed/>
    <w:qFormat/>
    <w:rsid w:val="009B7CCE"/>
    <w:pPr>
      <w:spacing w:before="200" w:after="0" w:line="271" w:lineRule="auto"/>
      <w:outlineLvl w:val="2"/>
    </w:pPr>
    <w:rPr>
      <w:i/>
      <w:iCs/>
      <w:smallCaps/>
      <w:spacing w:val="5"/>
      <w:sz w:val="26"/>
      <w:szCs w:val="26"/>
    </w:rPr>
  </w:style>
  <w:style w:type="paragraph" w:styleId="Rubrik4">
    <w:name w:val="heading 4"/>
    <w:basedOn w:val="Normal"/>
    <w:next w:val="Normal"/>
    <w:link w:val="Rubrik4Char"/>
    <w:uiPriority w:val="9"/>
    <w:semiHidden/>
    <w:unhideWhenUsed/>
    <w:qFormat/>
    <w:rsid w:val="009B7CCE"/>
    <w:pPr>
      <w:spacing w:after="0" w:line="271" w:lineRule="auto"/>
      <w:outlineLvl w:val="3"/>
    </w:pPr>
    <w:rPr>
      <w:b/>
      <w:bCs/>
      <w:spacing w:val="5"/>
      <w:sz w:val="24"/>
      <w:szCs w:val="24"/>
    </w:rPr>
  </w:style>
  <w:style w:type="paragraph" w:styleId="Rubrik5">
    <w:name w:val="heading 5"/>
    <w:basedOn w:val="Normal"/>
    <w:next w:val="Normal"/>
    <w:link w:val="Rubrik5Char"/>
    <w:uiPriority w:val="9"/>
    <w:semiHidden/>
    <w:unhideWhenUsed/>
    <w:qFormat/>
    <w:rsid w:val="009B7CCE"/>
    <w:pPr>
      <w:spacing w:after="0" w:line="271" w:lineRule="auto"/>
      <w:outlineLvl w:val="4"/>
    </w:pPr>
    <w:rPr>
      <w:i/>
      <w:iCs/>
      <w:sz w:val="24"/>
      <w:szCs w:val="24"/>
    </w:rPr>
  </w:style>
  <w:style w:type="paragraph" w:styleId="Rubrik6">
    <w:name w:val="heading 6"/>
    <w:basedOn w:val="Normal"/>
    <w:next w:val="Normal"/>
    <w:link w:val="Rubrik6Char"/>
    <w:uiPriority w:val="9"/>
    <w:semiHidden/>
    <w:unhideWhenUsed/>
    <w:qFormat/>
    <w:rsid w:val="009B7CCE"/>
    <w:pPr>
      <w:shd w:val="clear" w:color="auto" w:fill="FFFFFF" w:themeFill="background1"/>
      <w:spacing w:after="0" w:line="271" w:lineRule="auto"/>
      <w:outlineLvl w:val="5"/>
    </w:pPr>
    <w:rPr>
      <w:b/>
      <w:bCs/>
      <w:color w:val="595959" w:themeColor="text1" w:themeTint="A6"/>
      <w:spacing w:val="5"/>
    </w:rPr>
  </w:style>
  <w:style w:type="paragraph" w:styleId="Rubrik7">
    <w:name w:val="heading 7"/>
    <w:basedOn w:val="Normal"/>
    <w:next w:val="Normal"/>
    <w:link w:val="Rubrik7Char"/>
    <w:uiPriority w:val="9"/>
    <w:semiHidden/>
    <w:unhideWhenUsed/>
    <w:qFormat/>
    <w:rsid w:val="009B7CCE"/>
    <w:pPr>
      <w:spacing w:after="0"/>
      <w:outlineLvl w:val="6"/>
    </w:pPr>
    <w:rPr>
      <w:b/>
      <w:bCs/>
      <w:i/>
      <w:iCs/>
      <w:color w:val="5A5A5A" w:themeColor="text1" w:themeTint="A5"/>
      <w:sz w:val="20"/>
      <w:szCs w:val="20"/>
    </w:rPr>
  </w:style>
  <w:style w:type="paragraph" w:styleId="Rubrik8">
    <w:name w:val="heading 8"/>
    <w:basedOn w:val="Normal"/>
    <w:next w:val="Normal"/>
    <w:link w:val="Rubrik8Char"/>
    <w:uiPriority w:val="9"/>
    <w:semiHidden/>
    <w:unhideWhenUsed/>
    <w:qFormat/>
    <w:rsid w:val="009B7CCE"/>
    <w:pPr>
      <w:spacing w:after="0"/>
      <w:outlineLvl w:val="7"/>
    </w:pPr>
    <w:rPr>
      <w:b/>
      <w:bCs/>
      <w:color w:val="7F7F7F" w:themeColor="text1" w:themeTint="80"/>
      <w:sz w:val="20"/>
      <w:szCs w:val="20"/>
    </w:rPr>
  </w:style>
  <w:style w:type="paragraph" w:styleId="Rubrik9">
    <w:name w:val="heading 9"/>
    <w:basedOn w:val="Normal"/>
    <w:next w:val="Normal"/>
    <w:link w:val="Rubrik9Char"/>
    <w:uiPriority w:val="9"/>
    <w:semiHidden/>
    <w:unhideWhenUsed/>
    <w:qFormat/>
    <w:rsid w:val="009B7CCE"/>
    <w:pPr>
      <w:spacing w:after="0" w:line="271" w:lineRule="auto"/>
      <w:outlineLvl w:val="8"/>
    </w:pPr>
    <w:rPr>
      <w:b/>
      <w:bCs/>
      <w:i/>
      <w:iCs/>
      <w:color w:val="7F7F7F" w:themeColor="text1" w:themeTint="80"/>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F5C1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F5C12"/>
  </w:style>
  <w:style w:type="paragraph" w:styleId="Sidfot">
    <w:name w:val="footer"/>
    <w:basedOn w:val="Normal"/>
    <w:link w:val="SidfotChar"/>
    <w:uiPriority w:val="99"/>
    <w:unhideWhenUsed/>
    <w:rsid w:val="002F5C1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F5C12"/>
  </w:style>
  <w:style w:type="paragraph" w:styleId="Liststycke">
    <w:name w:val="List Paragraph"/>
    <w:basedOn w:val="Normal"/>
    <w:uiPriority w:val="34"/>
    <w:qFormat/>
    <w:rsid w:val="009B7CCE"/>
    <w:pPr>
      <w:ind w:left="720"/>
      <w:contextualSpacing/>
    </w:pPr>
  </w:style>
  <w:style w:type="paragraph" w:styleId="Beskrivning">
    <w:name w:val="caption"/>
    <w:basedOn w:val="Normal"/>
    <w:next w:val="Normal"/>
    <w:uiPriority w:val="35"/>
    <w:semiHidden/>
    <w:unhideWhenUsed/>
    <w:rsid w:val="00B96980"/>
    <w:pPr>
      <w:spacing w:line="240" w:lineRule="auto"/>
    </w:pPr>
    <w:rPr>
      <w:b/>
      <w:bCs/>
      <w:color w:val="404040" w:themeColor="text1" w:themeTint="BF"/>
      <w:sz w:val="16"/>
      <w:szCs w:val="16"/>
    </w:rPr>
  </w:style>
  <w:style w:type="character" w:customStyle="1" w:styleId="Rubrik1Char">
    <w:name w:val="Rubrik 1 Char"/>
    <w:basedOn w:val="Standardstycketeckensnitt"/>
    <w:link w:val="Rubrik1"/>
    <w:uiPriority w:val="9"/>
    <w:rsid w:val="00023AE2"/>
    <w:rPr>
      <w:b/>
      <w:smallCaps/>
      <w:spacing w:val="5"/>
      <w:sz w:val="36"/>
      <w:szCs w:val="36"/>
    </w:rPr>
  </w:style>
  <w:style w:type="paragraph" w:customStyle="1" w:styleId="Default">
    <w:name w:val="Default"/>
    <w:rsid w:val="0093498B"/>
    <w:pPr>
      <w:autoSpaceDE w:val="0"/>
      <w:autoSpaceDN w:val="0"/>
      <w:adjustRightInd w:val="0"/>
      <w:spacing w:after="0" w:line="240" w:lineRule="auto"/>
    </w:pPr>
    <w:rPr>
      <w:rFonts w:ascii="Scala Sans" w:eastAsia="Calibri" w:hAnsi="Scala Sans" w:cs="Scala Sans"/>
      <w:color w:val="000000"/>
      <w:sz w:val="24"/>
      <w:szCs w:val="24"/>
      <w:lang w:eastAsia="sv-SE"/>
    </w:rPr>
  </w:style>
  <w:style w:type="character" w:customStyle="1" w:styleId="A0">
    <w:name w:val="A0"/>
    <w:uiPriority w:val="99"/>
    <w:rsid w:val="001E6037"/>
    <w:rPr>
      <w:rFonts w:cs="Scala Sans"/>
      <w:color w:val="000000"/>
      <w:sz w:val="22"/>
      <w:szCs w:val="22"/>
    </w:rPr>
  </w:style>
  <w:style w:type="table" w:styleId="Tabellrutnt">
    <w:name w:val="Table Grid"/>
    <w:basedOn w:val="Normaltabell"/>
    <w:uiPriority w:val="39"/>
    <w:rsid w:val="001E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tycketeckensnitt"/>
    <w:rsid w:val="00D15FA3"/>
  </w:style>
  <w:style w:type="paragraph" w:styleId="Ingetavstnd">
    <w:name w:val="No Spacing"/>
    <w:basedOn w:val="Normal"/>
    <w:link w:val="IngetavstndChar"/>
    <w:uiPriority w:val="1"/>
    <w:qFormat/>
    <w:rsid w:val="009B7CCE"/>
    <w:pPr>
      <w:spacing w:after="0" w:line="240" w:lineRule="auto"/>
    </w:pPr>
  </w:style>
  <w:style w:type="character" w:customStyle="1" w:styleId="IngetavstndChar">
    <w:name w:val="Inget avstånd Char"/>
    <w:basedOn w:val="Standardstycketeckensnitt"/>
    <w:link w:val="Ingetavstnd"/>
    <w:uiPriority w:val="1"/>
    <w:rsid w:val="00582BC9"/>
  </w:style>
  <w:style w:type="character" w:customStyle="1" w:styleId="Rubrik2Char">
    <w:name w:val="Rubrik 2 Char"/>
    <w:basedOn w:val="Standardstycketeckensnitt"/>
    <w:link w:val="Rubrik2"/>
    <w:uiPriority w:val="9"/>
    <w:rsid w:val="00D0242F"/>
    <w:rPr>
      <w:b/>
      <w:smallCaps/>
      <w:sz w:val="28"/>
      <w:szCs w:val="28"/>
    </w:rPr>
  </w:style>
  <w:style w:type="character" w:customStyle="1" w:styleId="Rubrik3Char">
    <w:name w:val="Rubrik 3 Char"/>
    <w:basedOn w:val="Standardstycketeckensnitt"/>
    <w:link w:val="Rubrik3"/>
    <w:uiPriority w:val="9"/>
    <w:rsid w:val="009B7CCE"/>
    <w:rPr>
      <w:i/>
      <w:iCs/>
      <w:smallCaps/>
      <w:spacing w:val="5"/>
      <w:sz w:val="26"/>
      <w:szCs w:val="26"/>
    </w:rPr>
  </w:style>
  <w:style w:type="character" w:customStyle="1" w:styleId="Rubrik4Char">
    <w:name w:val="Rubrik 4 Char"/>
    <w:basedOn w:val="Standardstycketeckensnitt"/>
    <w:link w:val="Rubrik4"/>
    <w:uiPriority w:val="9"/>
    <w:semiHidden/>
    <w:rsid w:val="009B7CCE"/>
    <w:rPr>
      <w:b/>
      <w:bCs/>
      <w:spacing w:val="5"/>
      <w:sz w:val="24"/>
      <w:szCs w:val="24"/>
    </w:rPr>
  </w:style>
  <w:style w:type="character" w:customStyle="1" w:styleId="Rubrik5Char">
    <w:name w:val="Rubrik 5 Char"/>
    <w:basedOn w:val="Standardstycketeckensnitt"/>
    <w:link w:val="Rubrik5"/>
    <w:uiPriority w:val="9"/>
    <w:semiHidden/>
    <w:rsid w:val="009B7CCE"/>
    <w:rPr>
      <w:i/>
      <w:iCs/>
      <w:sz w:val="24"/>
      <w:szCs w:val="24"/>
    </w:rPr>
  </w:style>
  <w:style w:type="character" w:customStyle="1" w:styleId="Rubrik6Char">
    <w:name w:val="Rubrik 6 Char"/>
    <w:basedOn w:val="Standardstycketeckensnitt"/>
    <w:link w:val="Rubrik6"/>
    <w:uiPriority w:val="9"/>
    <w:semiHidden/>
    <w:rsid w:val="009B7CCE"/>
    <w:rPr>
      <w:b/>
      <w:bCs/>
      <w:color w:val="595959" w:themeColor="text1" w:themeTint="A6"/>
      <w:spacing w:val="5"/>
      <w:shd w:val="clear" w:color="auto" w:fill="FFFFFF" w:themeFill="background1"/>
    </w:rPr>
  </w:style>
  <w:style w:type="character" w:customStyle="1" w:styleId="Rubrik7Char">
    <w:name w:val="Rubrik 7 Char"/>
    <w:basedOn w:val="Standardstycketeckensnitt"/>
    <w:link w:val="Rubrik7"/>
    <w:uiPriority w:val="9"/>
    <w:semiHidden/>
    <w:rsid w:val="009B7CCE"/>
    <w:rPr>
      <w:b/>
      <w:bCs/>
      <w:i/>
      <w:iCs/>
      <w:color w:val="5A5A5A" w:themeColor="text1" w:themeTint="A5"/>
      <w:sz w:val="20"/>
      <w:szCs w:val="20"/>
    </w:rPr>
  </w:style>
  <w:style w:type="character" w:customStyle="1" w:styleId="Rubrik8Char">
    <w:name w:val="Rubrik 8 Char"/>
    <w:basedOn w:val="Standardstycketeckensnitt"/>
    <w:link w:val="Rubrik8"/>
    <w:uiPriority w:val="9"/>
    <w:semiHidden/>
    <w:rsid w:val="009B7CCE"/>
    <w:rPr>
      <w:b/>
      <w:bCs/>
      <w:color w:val="7F7F7F" w:themeColor="text1" w:themeTint="80"/>
      <w:sz w:val="20"/>
      <w:szCs w:val="20"/>
    </w:rPr>
  </w:style>
  <w:style w:type="character" w:customStyle="1" w:styleId="Rubrik9Char">
    <w:name w:val="Rubrik 9 Char"/>
    <w:basedOn w:val="Standardstycketeckensnitt"/>
    <w:link w:val="Rubrik9"/>
    <w:uiPriority w:val="9"/>
    <w:semiHidden/>
    <w:rsid w:val="009B7CCE"/>
    <w:rPr>
      <w:b/>
      <w:bCs/>
      <w:i/>
      <w:iCs/>
      <w:color w:val="7F7F7F" w:themeColor="text1" w:themeTint="80"/>
      <w:sz w:val="18"/>
      <w:szCs w:val="18"/>
    </w:rPr>
  </w:style>
  <w:style w:type="paragraph" w:styleId="Rubrik">
    <w:name w:val="Title"/>
    <w:basedOn w:val="Normal"/>
    <w:next w:val="Normal"/>
    <w:link w:val="RubrikChar"/>
    <w:uiPriority w:val="10"/>
    <w:qFormat/>
    <w:rsid w:val="009B7CCE"/>
    <w:pPr>
      <w:spacing w:after="300" w:line="240" w:lineRule="auto"/>
      <w:contextualSpacing/>
    </w:pPr>
    <w:rPr>
      <w:smallCaps/>
      <w:sz w:val="52"/>
      <w:szCs w:val="52"/>
    </w:rPr>
  </w:style>
  <w:style w:type="character" w:customStyle="1" w:styleId="RubrikChar">
    <w:name w:val="Rubrik Char"/>
    <w:basedOn w:val="Standardstycketeckensnitt"/>
    <w:link w:val="Rubrik"/>
    <w:uiPriority w:val="10"/>
    <w:rsid w:val="009B7CCE"/>
    <w:rPr>
      <w:smallCaps/>
      <w:sz w:val="52"/>
      <w:szCs w:val="52"/>
    </w:rPr>
  </w:style>
  <w:style w:type="paragraph" w:styleId="Underrubrik">
    <w:name w:val="Subtitle"/>
    <w:basedOn w:val="Normal"/>
    <w:next w:val="Normal"/>
    <w:link w:val="UnderrubrikChar"/>
    <w:uiPriority w:val="11"/>
    <w:qFormat/>
    <w:rsid w:val="009B7CCE"/>
    <w:rPr>
      <w:i/>
      <w:iCs/>
      <w:smallCaps/>
      <w:spacing w:val="10"/>
      <w:sz w:val="28"/>
      <w:szCs w:val="28"/>
    </w:rPr>
  </w:style>
  <w:style w:type="character" w:customStyle="1" w:styleId="UnderrubrikChar">
    <w:name w:val="Underrubrik Char"/>
    <w:basedOn w:val="Standardstycketeckensnitt"/>
    <w:link w:val="Underrubrik"/>
    <w:uiPriority w:val="11"/>
    <w:rsid w:val="009B7CCE"/>
    <w:rPr>
      <w:i/>
      <w:iCs/>
      <w:smallCaps/>
      <w:spacing w:val="10"/>
      <w:sz w:val="28"/>
      <w:szCs w:val="28"/>
    </w:rPr>
  </w:style>
  <w:style w:type="character" w:styleId="Stark">
    <w:name w:val="Strong"/>
    <w:uiPriority w:val="22"/>
    <w:qFormat/>
    <w:rsid w:val="009B7CCE"/>
    <w:rPr>
      <w:b/>
      <w:bCs/>
    </w:rPr>
  </w:style>
  <w:style w:type="character" w:styleId="Betoning">
    <w:name w:val="Emphasis"/>
    <w:uiPriority w:val="20"/>
    <w:qFormat/>
    <w:rsid w:val="009B7CCE"/>
    <w:rPr>
      <w:b/>
      <w:bCs/>
      <w:i/>
      <w:iCs/>
      <w:spacing w:val="10"/>
    </w:rPr>
  </w:style>
  <w:style w:type="paragraph" w:styleId="Citat">
    <w:name w:val="Quote"/>
    <w:basedOn w:val="Normal"/>
    <w:next w:val="Normal"/>
    <w:link w:val="CitatChar"/>
    <w:uiPriority w:val="29"/>
    <w:qFormat/>
    <w:rsid w:val="009B7CCE"/>
    <w:rPr>
      <w:i/>
      <w:iCs/>
    </w:rPr>
  </w:style>
  <w:style w:type="character" w:customStyle="1" w:styleId="CitatChar">
    <w:name w:val="Citat Char"/>
    <w:basedOn w:val="Standardstycketeckensnitt"/>
    <w:link w:val="Citat"/>
    <w:uiPriority w:val="29"/>
    <w:rsid w:val="009B7CCE"/>
    <w:rPr>
      <w:i/>
      <w:iCs/>
    </w:rPr>
  </w:style>
  <w:style w:type="paragraph" w:styleId="Starktcitat">
    <w:name w:val="Intense Quote"/>
    <w:basedOn w:val="Normal"/>
    <w:next w:val="Normal"/>
    <w:link w:val="StarktcitatChar"/>
    <w:uiPriority w:val="30"/>
    <w:qFormat/>
    <w:rsid w:val="009B7CCE"/>
    <w:pPr>
      <w:pBdr>
        <w:top w:val="single" w:sz="4" w:space="10" w:color="auto"/>
        <w:bottom w:val="single" w:sz="4" w:space="10" w:color="auto"/>
      </w:pBdr>
      <w:spacing w:before="240" w:after="240" w:line="300" w:lineRule="auto"/>
      <w:ind w:left="1152" w:right="1152"/>
      <w:jc w:val="both"/>
    </w:pPr>
    <w:rPr>
      <w:i/>
      <w:iCs/>
    </w:rPr>
  </w:style>
  <w:style w:type="character" w:customStyle="1" w:styleId="StarktcitatChar">
    <w:name w:val="Starkt citat Char"/>
    <w:basedOn w:val="Standardstycketeckensnitt"/>
    <w:link w:val="Starktcitat"/>
    <w:uiPriority w:val="30"/>
    <w:rsid w:val="009B7CCE"/>
    <w:rPr>
      <w:i/>
      <w:iCs/>
    </w:rPr>
  </w:style>
  <w:style w:type="character" w:styleId="Diskretbetoning">
    <w:name w:val="Subtle Emphasis"/>
    <w:uiPriority w:val="19"/>
    <w:qFormat/>
    <w:rsid w:val="009B7CCE"/>
    <w:rPr>
      <w:i/>
      <w:iCs/>
    </w:rPr>
  </w:style>
  <w:style w:type="character" w:styleId="Starkbetoning">
    <w:name w:val="Intense Emphasis"/>
    <w:uiPriority w:val="21"/>
    <w:qFormat/>
    <w:rsid w:val="009B7CCE"/>
    <w:rPr>
      <w:b/>
      <w:bCs/>
      <w:i/>
      <w:iCs/>
    </w:rPr>
  </w:style>
  <w:style w:type="character" w:styleId="Diskretreferens">
    <w:name w:val="Subtle Reference"/>
    <w:basedOn w:val="Standardstycketeckensnitt"/>
    <w:uiPriority w:val="31"/>
    <w:qFormat/>
    <w:rsid w:val="009B7CCE"/>
    <w:rPr>
      <w:smallCaps/>
    </w:rPr>
  </w:style>
  <w:style w:type="character" w:styleId="Starkreferens">
    <w:name w:val="Intense Reference"/>
    <w:uiPriority w:val="32"/>
    <w:qFormat/>
    <w:rsid w:val="009B7CCE"/>
    <w:rPr>
      <w:b/>
      <w:bCs/>
      <w:smallCaps/>
    </w:rPr>
  </w:style>
  <w:style w:type="character" w:styleId="Bokenstitel">
    <w:name w:val="Book Title"/>
    <w:basedOn w:val="Standardstycketeckensnitt"/>
    <w:uiPriority w:val="33"/>
    <w:qFormat/>
    <w:rsid w:val="009B7CCE"/>
    <w:rPr>
      <w:i/>
      <w:iCs/>
      <w:smallCaps/>
      <w:spacing w:val="5"/>
    </w:rPr>
  </w:style>
  <w:style w:type="paragraph" w:styleId="Innehllsfrteckningsrubrik">
    <w:name w:val="TOC Heading"/>
    <w:basedOn w:val="Rubrik1"/>
    <w:next w:val="Normal"/>
    <w:uiPriority w:val="39"/>
    <w:unhideWhenUsed/>
    <w:qFormat/>
    <w:rsid w:val="009B7CCE"/>
    <w:pPr>
      <w:outlineLvl w:val="9"/>
    </w:pPr>
  </w:style>
  <w:style w:type="paragraph" w:styleId="Normalwebb">
    <w:name w:val="Normal (Web)"/>
    <w:basedOn w:val="Normal"/>
    <w:uiPriority w:val="99"/>
    <w:semiHidden/>
    <w:unhideWhenUsed/>
    <w:rsid w:val="0056293C"/>
    <w:pPr>
      <w:spacing w:before="100" w:beforeAutospacing="1" w:after="100" w:afterAutospacing="1" w:line="240" w:lineRule="auto"/>
    </w:pPr>
    <w:rPr>
      <w:rFonts w:ascii="Times New Roman" w:hAnsi="Times New Roman" w:cs="Times New Roman"/>
      <w:sz w:val="24"/>
      <w:szCs w:val="24"/>
      <w:lang w:eastAsia="sv-SE"/>
    </w:rPr>
  </w:style>
  <w:style w:type="character" w:styleId="Hyperlnk">
    <w:name w:val="Hyperlink"/>
    <w:basedOn w:val="Standardstycketeckensnitt"/>
    <w:uiPriority w:val="99"/>
    <w:unhideWhenUsed/>
    <w:rsid w:val="00466E70"/>
    <w:rPr>
      <w:color w:val="77A2BB" w:themeColor="hyperlink"/>
      <w:u w:val="single"/>
    </w:rPr>
  </w:style>
  <w:style w:type="character" w:customStyle="1" w:styleId="Olstomnmnande1">
    <w:name w:val="Olöst omnämnande1"/>
    <w:basedOn w:val="Standardstycketeckensnitt"/>
    <w:uiPriority w:val="99"/>
    <w:semiHidden/>
    <w:unhideWhenUsed/>
    <w:rsid w:val="00466E70"/>
    <w:rPr>
      <w:color w:val="808080"/>
      <w:shd w:val="clear" w:color="auto" w:fill="E6E6E6"/>
    </w:rPr>
  </w:style>
  <w:style w:type="paragraph" w:styleId="Innehll1">
    <w:name w:val="toc 1"/>
    <w:basedOn w:val="Normal"/>
    <w:next w:val="Normal"/>
    <w:autoRedefine/>
    <w:uiPriority w:val="39"/>
    <w:unhideWhenUsed/>
    <w:rsid w:val="004619B7"/>
    <w:pPr>
      <w:spacing w:before="240" w:after="120"/>
    </w:pPr>
    <w:rPr>
      <w:rFonts w:asciiTheme="minorHAnsi" w:hAnsiTheme="minorHAnsi"/>
      <w:b/>
      <w:bCs/>
      <w:sz w:val="20"/>
      <w:szCs w:val="20"/>
    </w:rPr>
  </w:style>
  <w:style w:type="table" w:styleId="Rutntstabell5mrk">
    <w:name w:val="Grid Table 5 Dark"/>
    <w:basedOn w:val="Normaltabell"/>
    <w:uiPriority w:val="50"/>
    <w:rsid w:val="000F23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3">
    <w:name w:val="Grid Table 5 Dark Accent 3"/>
    <w:basedOn w:val="Normaltabell"/>
    <w:uiPriority w:val="50"/>
    <w:rsid w:val="002105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B6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B6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B6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B61" w:themeFill="accent3"/>
      </w:tcPr>
    </w:tblStylePr>
    <w:tblStylePr w:type="band1Vert">
      <w:tblPr/>
      <w:tcPr>
        <w:shd w:val="clear" w:color="auto" w:fill="D1CABE" w:themeFill="accent3" w:themeFillTint="66"/>
      </w:tcPr>
    </w:tblStylePr>
    <w:tblStylePr w:type="band1Horz">
      <w:tblPr/>
      <w:tcPr>
        <w:shd w:val="clear" w:color="auto" w:fill="D1CABE" w:themeFill="accent3" w:themeFillTint="66"/>
      </w:tcPr>
    </w:tblStylePr>
  </w:style>
  <w:style w:type="table" w:styleId="Rutntstabell5mrkdekorfrg4">
    <w:name w:val="Grid Table 5 Dark Accent 4"/>
    <w:basedOn w:val="Normaltabell"/>
    <w:uiPriority w:val="50"/>
    <w:rsid w:val="002105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AB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AB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AB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AB8E" w:themeFill="accent4"/>
      </w:tcPr>
    </w:tblStylePr>
    <w:tblStylePr w:type="band1Vert">
      <w:tblPr/>
      <w:tcPr>
        <w:shd w:val="clear" w:color="auto" w:fill="D1DDD1" w:themeFill="accent4" w:themeFillTint="66"/>
      </w:tcPr>
    </w:tblStylePr>
    <w:tblStylePr w:type="band1Horz">
      <w:tblPr/>
      <w:tcPr>
        <w:shd w:val="clear" w:color="auto" w:fill="D1DDD1" w:themeFill="accent4" w:themeFillTint="66"/>
      </w:tcPr>
    </w:tblStylePr>
  </w:style>
  <w:style w:type="table" w:styleId="Rutntstabell5mrkdekorfrg6">
    <w:name w:val="Grid Table 5 Dark Accent 6"/>
    <w:basedOn w:val="Normaltabell"/>
    <w:uiPriority w:val="50"/>
    <w:rsid w:val="002105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6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83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83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83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8394" w:themeFill="accent6"/>
      </w:tcPr>
    </w:tblStylePr>
    <w:tblStylePr w:type="band1Vert">
      <w:tblPr/>
      <w:tcPr>
        <w:shd w:val="clear" w:color="auto" w:fill="F3CDD3" w:themeFill="accent6" w:themeFillTint="66"/>
      </w:tcPr>
    </w:tblStylePr>
    <w:tblStylePr w:type="band1Horz">
      <w:tblPr/>
      <w:tcPr>
        <w:shd w:val="clear" w:color="auto" w:fill="F3CDD3" w:themeFill="accent6" w:themeFillTint="66"/>
      </w:tcPr>
    </w:tblStylePr>
  </w:style>
  <w:style w:type="paragraph" w:styleId="Innehll2">
    <w:name w:val="toc 2"/>
    <w:basedOn w:val="Normal"/>
    <w:next w:val="Normal"/>
    <w:autoRedefine/>
    <w:uiPriority w:val="39"/>
    <w:unhideWhenUsed/>
    <w:rsid w:val="006D73C6"/>
    <w:pPr>
      <w:spacing w:before="120" w:after="0"/>
      <w:ind w:left="220"/>
    </w:pPr>
    <w:rPr>
      <w:rFonts w:asciiTheme="minorHAnsi" w:hAnsiTheme="minorHAnsi"/>
      <w:i/>
      <w:iCs/>
      <w:sz w:val="20"/>
      <w:szCs w:val="20"/>
    </w:rPr>
  </w:style>
  <w:style w:type="character" w:styleId="Olstomnmnande">
    <w:name w:val="Unresolved Mention"/>
    <w:basedOn w:val="Standardstycketeckensnitt"/>
    <w:uiPriority w:val="99"/>
    <w:rsid w:val="00E479D5"/>
    <w:rPr>
      <w:color w:val="605E5C"/>
      <w:shd w:val="clear" w:color="auto" w:fill="E1DFDD"/>
    </w:rPr>
  </w:style>
  <w:style w:type="paragraph" w:styleId="Ballongtext">
    <w:name w:val="Balloon Text"/>
    <w:basedOn w:val="Normal"/>
    <w:link w:val="BallongtextChar"/>
    <w:uiPriority w:val="99"/>
    <w:semiHidden/>
    <w:unhideWhenUsed/>
    <w:rsid w:val="002B6452"/>
    <w:pPr>
      <w:spacing w:after="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2B6452"/>
    <w:rPr>
      <w:rFonts w:ascii="Times New Roman" w:hAnsi="Times New Roman" w:cs="Times New Roman"/>
      <w:sz w:val="18"/>
      <w:szCs w:val="18"/>
    </w:rPr>
  </w:style>
  <w:style w:type="character" w:styleId="Kommentarsreferens">
    <w:name w:val="annotation reference"/>
    <w:basedOn w:val="Standardstycketeckensnitt"/>
    <w:uiPriority w:val="99"/>
    <w:semiHidden/>
    <w:unhideWhenUsed/>
    <w:rsid w:val="002B6452"/>
    <w:rPr>
      <w:sz w:val="16"/>
      <w:szCs w:val="16"/>
    </w:rPr>
  </w:style>
  <w:style w:type="paragraph" w:styleId="Kommentarer">
    <w:name w:val="annotation text"/>
    <w:basedOn w:val="Normal"/>
    <w:link w:val="KommentarerChar"/>
    <w:uiPriority w:val="99"/>
    <w:unhideWhenUsed/>
    <w:rsid w:val="002B6452"/>
    <w:pPr>
      <w:spacing w:line="240" w:lineRule="auto"/>
    </w:pPr>
    <w:rPr>
      <w:sz w:val="20"/>
      <w:szCs w:val="20"/>
    </w:rPr>
  </w:style>
  <w:style w:type="character" w:customStyle="1" w:styleId="KommentarerChar">
    <w:name w:val="Kommentarer Char"/>
    <w:basedOn w:val="Standardstycketeckensnitt"/>
    <w:link w:val="Kommentarer"/>
    <w:uiPriority w:val="99"/>
    <w:rsid w:val="002B6452"/>
    <w:rPr>
      <w:rFonts w:ascii="Calibri Light" w:hAnsi="Calibri Light"/>
      <w:sz w:val="20"/>
      <w:szCs w:val="20"/>
    </w:rPr>
  </w:style>
  <w:style w:type="paragraph" w:styleId="Kommentarsmne">
    <w:name w:val="annotation subject"/>
    <w:basedOn w:val="Kommentarer"/>
    <w:next w:val="Kommentarer"/>
    <w:link w:val="KommentarsmneChar"/>
    <w:uiPriority w:val="99"/>
    <w:semiHidden/>
    <w:unhideWhenUsed/>
    <w:rsid w:val="002B6452"/>
    <w:rPr>
      <w:b/>
      <w:bCs/>
    </w:rPr>
  </w:style>
  <w:style w:type="character" w:customStyle="1" w:styleId="KommentarsmneChar">
    <w:name w:val="Kommentarsämne Char"/>
    <w:basedOn w:val="KommentarerChar"/>
    <w:link w:val="Kommentarsmne"/>
    <w:uiPriority w:val="99"/>
    <w:semiHidden/>
    <w:rsid w:val="002B6452"/>
    <w:rPr>
      <w:rFonts w:ascii="Calibri Light" w:hAnsi="Calibri Light"/>
      <w:b/>
      <w:bCs/>
      <w:sz w:val="20"/>
      <w:szCs w:val="20"/>
    </w:rPr>
  </w:style>
  <w:style w:type="character" w:styleId="AnvndHyperlnk">
    <w:name w:val="FollowedHyperlink"/>
    <w:basedOn w:val="Standardstycketeckensnitt"/>
    <w:uiPriority w:val="99"/>
    <w:semiHidden/>
    <w:unhideWhenUsed/>
    <w:rsid w:val="008E67CA"/>
    <w:rPr>
      <w:color w:val="957A99" w:themeColor="followedHyperlink"/>
      <w:u w:val="single"/>
    </w:rPr>
  </w:style>
  <w:style w:type="table" w:styleId="Rutntstabell5mrkdekorfrg2">
    <w:name w:val="Grid Table 5 Dark Accent 2"/>
    <w:basedOn w:val="Normaltabell"/>
    <w:uiPriority w:val="50"/>
    <w:rsid w:val="005E04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2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C06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C06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C06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C069" w:themeFill="accent2"/>
      </w:tcPr>
    </w:tblStylePr>
    <w:tblStylePr w:type="band1Vert">
      <w:tblPr/>
      <w:tcPr>
        <w:shd w:val="clear" w:color="auto" w:fill="F5E5C3" w:themeFill="accent2" w:themeFillTint="66"/>
      </w:tcPr>
    </w:tblStylePr>
    <w:tblStylePr w:type="band1Horz">
      <w:tblPr/>
      <w:tcPr>
        <w:shd w:val="clear" w:color="auto" w:fill="F5E5C3" w:themeFill="accent2" w:themeFillTint="66"/>
      </w:tcPr>
    </w:tblStylePr>
  </w:style>
  <w:style w:type="table" w:styleId="Rutntstabell5mrkdekorfrg5">
    <w:name w:val="Grid Table 5 Dark Accent 5"/>
    <w:basedOn w:val="Normaltabell"/>
    <w:uiPriority w:val="50"/>
    <w:rsid w:val="005E04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C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A2B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A2B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A2B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A2BB" w:themeFill="accent5"/>
      </w:tcPr>
    </w:tblStylePr>
    <w:tblStylePr w:type="band1Vert">
      <w:tblPr/>
      <w:tcPr>
        <w:shd w:val="clear" w:color="auto" w:fill="C8D9E3" w:themeFill="accent5" w:themeFillTint="66"/>
      </w:tcPr>
    </w:tblStylePr>
    <w:tblStylePr w:type="band1Horz">
      <w:tblPr/>
      <w:tcPr>
        <w:shd w:val="clear" w:color="auto" w:fill="C8D9E3" w:themeFill="accent5" w:themeFillTint="66"/>
      </w:tcPr>
    </w:tblStylePr>
  </w:style>
  <w:style w:type="paragraph" w:styleId="Revision">
    <w:name w:val="Revision"/>
    <w:hidden/>
    <w:uiPriority w:val="99"/>
    <w:semiHidden/>
    <w:rsid w:val="004776DA"/>
    <w:pPr>
      <w:spacing w:after="0" w:line="240" w:lineRule="auto"/>
    </w:pPr>
    <w:rPr>
      <w:rFonts w:ascii="Calibri Light" w:hAnsi="Calibri Light"/>
    </w:rPr>
  </w:style>
  <w:style w:type="table" w:styleId="Rutntstabell5mrkdekorfrg1">
    <w:name w:val="Grid Table 5 Dark Accent 1"/>
    <w:basedOn w:val="Normaltabell"/>
    <w:uiPriority w:val="50"/>
    <w:rsid w:val="001D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8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D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D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D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D86" w:themeFill="accent1"/>
      </w:tcPr>
    </w:tblStylePr>
    <w:tblStylePr w:type="band1Vert">
      <w:tblPr/>
      <w:tcPr>
        <w:shd w:val="clear" w:color="auto" w:fill="D1D1CE" w:themeFill="accent1" w:themeFillTint="66"/>
      </w:tcPr>
    </w:tblStylePr>
    <w:tblStylePr w:type="band1Horz">
      <w:tblPr/>
      <w:tcPr>
        <w:shd w:val="clear" w:color="auto" w:fill="D1D1CE" w:themeFill="accent1" w:themeFillTint="66"/>
      </w:tcPr>
    </w:tblStylePr>
  </w:style>
  <w:style w:type="paragraph" w:styleId="Fotnotstext">
    <w:name w:val="footnote text"/>
    <w:basedOn w:val="Normal"/>
    <w:link w:val="FotnotstextChar"/>
    <w:uiPriority w:val="99"/>
    <w:semiHidden/>
    <w:unhideWhenUsed/>
    <w:rsid w:val="00930E34"/>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930E34"/>
    <w:rPr>
      <w:rFonts w:ascii="Calibri Light" w:hAnsi="Calibri Light"/>
      <w:sz w:val="20"/>
      <w:szCs w:val="20"/>
    </w:rPr>
  </w:style>
  <w:style w:type="character" w:styleId="Fotnotsreferens">
    <w:name w:val="footnote reference"/>
    <w:basedOn w:val="Standardstycketeckensnitt"/>
    <w:uiPriority w:val="99"/>
    <w:semiHidden/>
    <w:unhideWhenUsed/>
    <w:rsid w:val="00930E34"/>
    <w:rPr>
      <w:vertAlign w:val="superscript"/>
    </w:rPr>
  </w:style>
  <w:style w:type="table" w:styleId="Rutntstabell3">
    <w:name w:val="Grid Table 3"/>
    <w:basedOn w:val="Normaltabell"/>
    <w:uiPriority w:val="48"/>
    <w:rsid w:val="009B7C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Innehll3">
    <w:name w:val="toc 3"/>
    <w:basedOn w:val="Normal"/>
    <w:next w:val="Normal"/>
    <w:autoRedefine/>
    <w:uiPriority w:val="39"/>
    <w:unhideWhenUsed/>
    <w:rsid w:val="00180BCA"/>
    <w:pPr>
      <w:spacing w:after="0"/>
      <w:ind w:left="440"/>
    </w:pPr>
    <w:rPr>
      <w:rFonts w:asciiTheme="minorHAnsi" w:hAnsiTheme="minorHAnsi"/>
      <w:sz w:val="20"/>
      <w:szCs w:val="20"/>
    </w:rPr>
  </w:style>
  <w:style w:type="paragraph" w:styleId="Innehll4">
    <w:name w:val="toc 4"/>
    <w:basedOn w:val="Normal"/>
    <w:next w:val="Normal"/>
    <w:autoRedefine/>
    <w:uiPriority w:val="39"/>
    <w:semiHidden/>
    <w:unhideWhenUsed/>
    <w:rsid w:val="00180BCA"/>
    <w:pPr>
      <w:spacing w:after="0"/>
      <w:ind w:left="660"/>
    </w:pPr>
    <w:rPr>
      <w:rFonts w:asciiTheme="minorHAnsi" w:hAnsiTheme="minorHAnsi"/>
      <w:sz w:val="20"/>
      <w:szCs w:val="20"/>
    </w:rPr>
  </w:style>
  <w:style w:type="paragraph" w:styleId="Innehll5">
    <w:name w:val="toc 5"/>
    <w:basedOn w:val="Normal"/>
    <w:next w:val="Normal"/>
    <w:autoRedefine/>
    <w:uiPriority w:val="39"/>
    <w:semiHidden/>
    <w:unhideWhenUsed/>
    <w:rsid w:val="00180BCA"/>
    <w:pPr>
      <w:spacing w:after="0"/>
      <w:ind w:left="880"/>
    </w:pPr>
    <w:rPr>
      <w:rFonts w:asciiTheme="minorHAnsi" w:hAnsiTheme="minorHAnsi"/>
      <w:sz w:val="20"/>
      <w:szCs w:val="20"/>
    </w:rPr>
  </w:style>
  <w:style w:type="paragraph" w:styleId="Innehll6">
    <w:name w:val="toc 6"/>
    <w:basedOn w:val="Normal"/>
    <w:next w:val="Normal"/>
    <w:autoRedefine/>
    <w:uiPriority w:val="39"/>
    <w:semiHidden/>
    <w:unhideWhenUsed/>
    <w:rsid w:val="00180BCA"/>
    <w:pPr>
      <w:spacing w:after="0"/>
      <w:ind w:left="1100"/>
    </w:pPr>
    <w:rPr>
      <w:rFonts w:asciiTheme="minorHAnsi" w:hAnsiTheme="minorHAnsi"/>
      <w:sz w:val="20"/>
      <w:szCs w:val="20"/>
    </w:rPr>
  </w:style>
  <w:style w:type="paragraph" w:styleId="Innehll7">
    <w:name w:val="toc 7"/>
    <w:basedOn w:val="Normal"/>
    <w:next w:val="Normal"/>
    <w:autoRedefine/>
    <w:uiPriority w:val="39"/>
    <w:semiHidden/>
    <w:unhideWhenUsed/>
    <w:rsid w:val="00180BCA"/>
    <w:pPr>
      <w:spacing w:after="0"/>
      <w:ind w:left="1320"/>
    </w:pPr>
    <w:rPr>
      <w:rFonts w:asciiTheme="minorHAnsi" w:hAnsiTheme="minorHAnsi"/>
      <w:sz w:val="20"/>
      <w:szCs w:val="20"/>
    </w:rPr>
  </w:style>
  <w:style w:type="paragraph" w:styleId="Innehll8">
    <w:name w:val="toc 8"/>
    <w:basedOn w:val="Normal"/>
    <w:next w:val="Normal"/>
    <w:autoRedefine/>
    <w:uiPriority w:val="39"/>
    <w:semiHidden/>
    <w:unhideWhenUsed/>
    <w:rsid w:val="00180BCA"/>
    <w:pPr>
      <w:spacing w:after="0"/>
      <w:ind w:left="1540"/>
    </w:pPr>
    <w:rPr>
      <w:rFonts w:asciiTheme="minorHAnsi" w:hAnsiTheme="minorHAnsi"/>
      <w:sz w:val="20"/>
      <w:szCs w:val="20"/>
    </w:rPr>
  </w:style>
  <w:style w:type="paragraph" w:styleId="Innehll9">
    <w:name w:val="toc 9"/>
    <w:basedOn w:val="Normal"/>
    <w:next w:val="Normal"/>
    <w:autoRedefine/>
    <w:uiPriority w:val="39"/>
    <w:semiHidden/>
    <w:unhideWhenUsed/>
    <w:rsid w:val="00180BCA"/>
    <w:pPr>
      <w:spacing w:after="0"/>
      <w:ind w:left="1760"/>
    </w:pPr>
    <w:rPr>
      <w:rFonts w:asciiTheme="minorHAnsi" w:hAnsiTheme="minorHAnsi"/>
      <w:sz w:val="20"/>
      <w:szCs w:val="20"/>
    </w:rPr>
  </w:style>
  <w:style w:type="character" w:customStyle="1" w:styleId="color15">
    <w:name w:val="color_15"/>
    <w:basedOn w:val="Standardstycketeckensnitt"/>
    <w:rsid w:val="00120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2965">
      <w:bodyDiv w:val="1"/>
      <w:marLeft w:val="0"/>
      <w:marRight w:val="0"/>
      <w:marTop w:val="0"/>
      <w:marBottom w:val="0"/>
      <w:divBdr>
        <w:top w:val="none" w:sz="0" w:space="0" w:color="auto"/>
        <w:left w:val="none" w:sz="0" w:space="0" w:color="auto"/>
        <w:bottom w:val="none" w:sz="0" w:space="0" w:color="auto"/>
        <w:right w:val="none" w:sz="0" w:space="0" w:color="auto"/>
      </w:divBdr>
    </w:div>
    <w:div w:id="104622926">
      <w:bodyDiv w:val="1"/>
      <w:marLeft w:val="0"/>
      <w:marRight w:val="0"/>
      <w:marTop w:val="0"/>
      <w:marBottom w:val="0"/>
      <w:divBdr>
        <w:top w:val="none" w:sz="0" w:space="0" w:color="auto"/>
        <w:left w:val="none" w:sz="0" w:space="0" w:color="auto"/>
        <w:bottom w:val="none" w:sz="0" w:space="0" w:color="auto"/>
        <w:right w:val="none" w:sz="0" w:space="0" w:color="auto"/>
      </w:divBdr>
      <w:divsChild>
        <w:div w:id="1415666284">
          <w:marLeft w:val="0"/>
          <w:marRight w:val="0"/>
          <w:marTop w:val="705"/>
          <w:marBottom w:val="495"/>
          <w:divBdr>
            <w:top w:val="none" w:sz="0" w:space="0" w:color="auto"/>
            <w:left w:val="none" w:sz="0" w:space="0" w:color="auto"/>
            <w:bottom w:val="none" w:sz="0" w:space="0" w:color="auto"/>
            <w:right w:val="none" w:sz="0" w:space="0" w:color="auto"/>
          </w:divBdr>
        </w:div>
        <w:div w:id="1919442504">
          <w:marLeft w:val="0"/>
          <w:marRight w:val="0"/>
          <w:marTop w:val="0"/>
          <w:marBottom w:val="975"/>
          <w:divBdr>
            <w:top w:val="none" w:sz="0" w:space="0" w:color="auto"/>
            <w:left w:val="none" w:sz="0" w:space="0" w:color="auto"/>
            <w:bottom w:val="none" w:sz="0" w:space="0" w:color="auto"/>
            <w:right w:val="none" w:sz="0" w:space="0" w:color="auto"/>
          </w:divBdr>
        </w:div>
      </w:divsChild>
    </w:div>
    <w:div w:id="109321230">
      <w:bodyDiv w:val="1"/>
      <w:marLeft w:val="0"/>
      <w:marRight w:val="0"/>
      <w:marTop w:val="0"/>
      <w:marBottom w:val="0"/>
      <w:divBdr>
        <w:top w:val="none" w:sz="0" w:space="0" w:color="auto"/>
        <w:left w:val="none" w:sz="0" w:space="0" w:color="auto"/>
        <w:bottom w:val="none" w:sz="0" w:space="0" w:color="auto"/>
        <w:right w:val="none" w:sz="0" w:space="0" w:color="auto"/>
      </w:divBdr>
      <w:divsChild>
        <w:div w:id="2054496642">
          <w:marLeft w:val="0"/>
          <w:marRight w:val="0"/>
          <w:marTop w:val="0"/>
          <w:marBottom w:val="0"/>
          <w:divBdr>
            <w:top w:val="none" w:sz="0" w:space="0" w:color="auto"/>
            <w:left w:val="none" w:sz="0" w:space="0" w:color="auto"/>
            <w:bottom w:val="none" w:sz="0" w:space="0" w:color="auto"/>
            <w:right w:val="none" w:sz="0" w:space="0" w:color="auto"/>
          </w:divBdr>
          <w:divsChild>
            <w:div w:id="1769428924">
              <w:marLeft w:val="0"/>
              <w:marRight w:val="0"/>
              <w:marTop w:val="0"/>
              <w:marBottom w:val="0"/>
              <w:divBdr>
                <w:top w:val="none" w:sz="0" w:space="0" w:color="auto"/>
                <w:left w:val="none" w:sz="0" w:space="0" w:color="auto"/>
                <w:bottom w:val="none" w:sz="0" w:space="0" w:color="auto"/>
                <w:right w:val="none" w:sz="0" w:space="0" w:color="auto"/>
              </w:divBdr>
              <w:divsChild>
                <w:div w:id="586157500">
                  <w:marLeft w:val="0"/>
                  <w:marRight w:val="0"/>
                  <w:marTop w:val="0"/>
                  <w:marBottom w:val="0"/>
                  <w:divBdr>
                    <w:top w:val="none" w:sz="0" w:space="0" w:color="auto"/>
                    <w:left w:val="none" w:sz="0" w:space="0" w:color="auto"/>
                    <w:bottom w:val="none" w:sz="0" w:space="0" w:color="auto"/>
                    <w:right w:val="none" w:sz="0" w:space="0" w:color="auto"/>
                  </w:divBdr>
                  <w:divsChild>
                    <w:div w:id="3459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7142">
      <w:bodyDiv w:val="1"/>
      <w:marLeft w:val="0"/>
      <w:marRight w:val="0"/>
      <w:marTop w:val="0"/>
      <w:marBottom w:val="0"/>
      <w:divBdr>
        <w:top w:val="none" w:sz="0" w:space="0" w:color="auto"/>
        <w:left w:val="none" w:sz="0" w:space="0" w:color="auto"/>
        <w:bottom w:val="none" w:sz="0" w:space="0" w:color="auto"/>
        <w:right w:val="none" w:sz="0" w:space="0" w:color="auto"/>
      </w:divBdr>
    </w:div>
    <w:div w:id="186213324">
      <w:bodyDiv w:val="1"/>
      <w:marLeft w:val="0"/>
      <w:marRight w:val="0"/>
      <w:marTop w:val="0"/>
      <w:marBottom w:val="0"/>
      <w:divBdr>
        <w:top w:val="none" w:sz="0" w:space="0" w:color="auto"/>
        <w:left w:val="none" w:sz="0" w:space="0" w:color="auto"/>
        <w:bottom w:val="none" w:sz="0" w:space="0" w:color="auto"/>
        <w:right w:val="none" w:sz="0" w:space="0" w:color="auto"/>
      </w:divBdr>
    </w:div>
    <w:div w:id="200438657">
      <w:bodyDiv w:val="1"/>
      <w:marLeft w:val="0"/>
      <w:marRight w:val="0"/>
      <w:marTop w:val="0"/>
      <w:marBottom w:val="0"/>
      <w:divBdr>
        <w:top w:val="none" w:sz="0" w:space="0" w:color="auto"/>
        <w:left w:val="none" w:sz="0" w:space="0" w:color="auto"/>
        <w:bottom w:val="none" w:sz="0" w:space="0" w:color="auto"/>
        <w:right w:val="none" w:sz="0" w:space="0" w:color="auto"/>
      </w:divBdr>
      <w:divsChild>
        <w:div w:id="1619754056">
          <w:marLeft w:val="0"/>
          <w:marRight w:val="0"/>
          <w:marTop w:val="0"/>
          <w:marBottom w:val="0"/>
          <w:divBdr>
            <w:top w:val="none" w:sz="0" w:space="0" w:color="auto"/>
            <w:left w:val="none" w:sz="0" w:space="0" w:color="auto"/>
            <w:bottom w:val="none" w:sz="0" w:space="0" w:color="auto"/>
            <w:right w:val="none" w:sz="0" w:space="0" w:color="auto"/>
          </w:divBdr>
          <w:divsChild>
            <w:div w:id="1502624064">
              <w:marLeft w:val="0"/>
              <w:marRight w:val="0"/>
              <w:marTop w:val="0"/>
              <w:marBottom w:val="0"/>
              <w:divBdr>
                <w:top w:val="none" w:sz="0" w:space="0" w:color="auto"/>
                <w:left w:val="none" w:sz="0" w:space="0" w:color="auto"/>
                <w:bottom w:val="none" w:sz="0" w:space="0" w:color="auto"/>
                <w:right w:val="none" w:sz="0" w:space="0" w:color="auto"/>
              </w:divBdr>
              <w:divsChild>
                <w:div w:id="889416881">
                  <w:marLeft w:val="0"/>
                  <w:marRight w:val="0"/>
                  <w:marTop w:val="0"/>
                  <w:marBottom w:val="0"/>
                  <w:divBdr>
                    <w:top w:val="none" w:sz="0" w:space="0" w:color="auto"/>
                    <w:left w:val="none" w:sz="0" w:space="0" w:color="auto"/>
                    <w:bottom w:val="none" w:sz="0" w:space="0" w:color="auto"/>
                    <w:right w:val="none" w:sz="0" w:space="0" w:color="auto"/>
                  </w:divBdr>
                  <w:divsChild>
                    <w:div w:id="1385642089">
                      <w:marLeft w:val="0"/>
                      <w:marRight w:val="0"/>
                      <w:marTop w:val="0"/>
                      <w:marBottom w:val="0"/>
                      <w:divBdr>
                        <w:top w:val="none" w:sz="0" w:space="0" w:color="auto"/>
                        <w:left w:val="none" w:sz="0" w:space="0" w:color="auto"/>
                        <w:bottom w:val="none" w:sz="0" w:space="0" w:color="auto"/>
                        <w:right w:val="none" w:sz="0" w:space="0" w:color="auto"/>
                      </w:divBdr>
                      <w:divsChild>
                        <w:div w:id="7215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49765">
      <w:bodyDiv w:val="1"/>
      <w:marLeft w:val="0"/>
      <w:marRight w:val="0"/>
      <w:marTop w:val="0"/>
      <w:marBottom w:val="0"/>
      <w:divBdr>
        <w:top w:val="none" w:sz="0" w:space="0" w:color="auto"/>
        <w:left w:val="none" w:sz="0" w:space="0" w:color="auto"/>
        <w:bottom w:val="none" w:sz="0" w:space="0" w:color="auto"/>
        <w:right w:val="none" w:sz="0" w:space="0" w:color="auto"/>
      </w:divBdr>
    </w:div>
    <w:div w:id="218327677">
      <w:bodyDiv w:val="1"/>
      <w:marLeft w:val="0"/>
      <w:marRight w:val="0"/>
      <w:marTop w:val="0"/>
      <w:marBottom w:val="0"/>
      <w:divBdr>
        <w:top w:val="none" w:sz="0" w:space="0" w:color="auto"/>
        <w:left w:val="none" w:sz="0" w:space="0" w:color="auto"/>
        <w:bottom w:val="none" w:sz="0" w:space="0" w:color="auto"/>
        <w:right w:val="none" w:sz="0" w:space="0" w:color="auto"/>
      </w:divBdr>
      <w:divsChild>
        <w:div w:id="1595818799">
          <w:marLeft w:val="0"/>
          <w:marRight w:val="0"/>
          <w:marTop w:val="0"/>
          <w:marBottom w:val="0"/>
          <w:divBdr>
            <w:top w:val="none" w:sz="0" w:space="0" w:color="auto"/>
            <w:left w:val="none" w:sz="0" w:space="0" w:color="auto"/>
            <w:bottom w:val="none" w:sz="0" w:space="0" w:color="auto"/>
            <w:right w:val="none" w:sz="0" w:space="0" w:color="auto"/>
          </w:divBdr>
        </w:div>
        <w:div w:id="1650552486">
          <w:marLeft w:val="0"/>
          <w:marRight w:val="0"/>
          <w:marTop w:val="0"/>
          <w:marBottom w:val="0"/>
          <w:divBdr>
            <w:top w:val="none" w:sz="0" w:space="0" w:color="auto"/>
            <w:left w:val="none" w:sz="0" w:space="0" w:color="auto"/>
            <w:bottom w:val="none" w:sz="0" w:space="0" w:color="auto"/>
            <w:right w:val="none" w:sz="0" w:space="0" w:color="auto"/>
          </w:divBdr>
          <w:divsChild>
            <w:div w:id="1474247670">
              <w:marLeft w:val="0"/>
              <w:marRight w:val="0"/>
              <w:marTop w:val="0"/>
              <w:marBottom w:val="0"/>
              <w:divBdr>
                <w:top w:val="none" w:sz="0" w:space="0" w:color="auto"/>
                <w:left w:val="none" w:sz="0" w:space="0" w:color="auto"/>
                <w:bottom w:val="none" w:sz="0" w:space="0" w:color="auto"/>
                <w:right w:val="none" w:sz="0" w:space="0" w:color="auto"/>
              </w:divBdr>
              <w:divsChild>
                <w:div w:id="19846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8059">
      <w:bodyDiv w:val="1"/>
      <w:marLeft w:val="0"/>
      <w:marRight w:val="0"/>
      <w:marTop w:val="0"/>
      <w:marBottom w:val="0"/>
      <w:divBdr>
        <w:top w:val="none" w:sz="0" w:space="0" w:color="auto"/>
        <w:left w:val="none" w:sz="0" w:space="0" w:color="auto"/>
        <w:bottom w:val="none" w:sz="0" w:space="0" w:color="auto"/>
        <w:right w:val="none" w:sz="0" w:space="0" w:color="auto"/>
      </w:divBdr>
    </w:div>
    <w:div w:id="264464159">
      <w:bodyDiv w:val="1"/>
      <w:marLeft w:val="0"/>
      <w:marRight w:val="0"/>
      <w:marTop w:val="0"/>
      <w:marBottom w:val="0"/>
      <w:divBdr>
        <w:top w:val="none" w:sz="0" w:space="0" w:color="auto"/>
        <w:left w:val="none" w:sz="0" w:space="0" w:color="auto"/>
        <w:bottom w:val="none" w:sz="0" w:space="0" w:color="auto"/>
        <w:right w:val="none" w:sz="0" w:space="0" w:color="auto"/>
      </w:divBdr>
    </w:div>
    <w:div w:id="274168626">
      <w:bodyDiv w:val="1"/>
      <w:marLeft w:val="0"/>
      <w:marRight w:val="0"/>
      <w:marTop w:val="0"/>
      <w:marBottom w:val="0"/>
      <w:divBdr>
        <w:top w:val="none" w:sz="0" w:space="0" w:color="auto"/>
        <w:left w:val="none" w:sz="0" w:space="0" w:color="auto"/>
        <w:bottom w:val="none" w:sz="0" w:space="0" w:color="auto"/>
        <w:right w:val="none" w:sz="0" w:space="0" w:color="auto"/>
      </w:divBdr>
    </w:div>
    <w:div w:id="289633783">
      <w:bodyDiv w:val="1"/>
      <w:marLeft w:val="0"/>
      <w:marRight w:val="0"/>
      <w:marTop w:val="0"/>
      <w:marBottom w:val="0"/>
      <w:divBdr>
        <w:top w:val="none" w:sz="0" w:space="0" w:color="auto"/>
        <w:left w:val="none" w:sz="0" w:space="0" w:color="auto"/>
        <w:bottom w:val="none" w:sz="0" w:space="0" w:color="auto"/>
        <w:right w:val="none" w:sz="0" w:space="0" w:color="auto"/>
      </w:divBdr>
      <w:divsChild>
        <w:div w:id="1431900158">
          <w:marLeft w:val="0"/>
          <w:marRight w:val="0"/>
          <w:marTop w:val="0"/>
          <w:marBottom w:val="0"/>
          <w:divBdr>
            <w:top w:val="none" w:sz="0" w:space="0" w:color="auto"/>
            <w:left w:val="none" w:sz="0" w:space="0" w:color="auto"/>
            <w:bottom w:val="none" w:sz="0" w:space="0" w:color="auto"/>
            <w:right w:val="none" w:sz="0" w:space="0" w:color="auto"/>
          </w:divBdr>
          <w:divsChild>
            <w:div w:id="837114108">
              <w:marLeft w:val="0"/>
              <w:marRight w:val="0"/>
              <w:marTop w:val="0"/>
              <w:marBottom w:val="0"/>
              <w:divBdr>
                <w:top w:val="none" w:sz="0" w:space="0" w:color="auto"/>
                <w:left w:val="none" w:sz="0" w:space="0" w:color="auto"/>
                <w:bottom w:val="none" w:sz="0" w:space="0" w:color="auto"/>
                <w:right w:val="none" w:sz="0" w:space="0" w:color="auto"/>
              </w:divBdr>
              <w:divsChild>
                <w:div w:id="1892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1324">
          <w:marLeft w:val="0"/>
          <w:marRight w:val="0"/>
          <w:marTop w:val="0"/>
          <w:marBottom w:val="0"/>
          <w:divBdr>
            <w:top w:val="none" w:sz="0" w:space="0" w:color="auto"/>
            <w:left w:val="none" w:sz="0" w:space="0" w:color="auto"/>
            <w:bottom w:val="none" w:sz="0" w:space="0" w:color="auto"/>
            <w:right w:val="none" w:sz="0" w:space="0" w:color="auto"/>
          </w:divBdr>
        </w:div>
      </w:divsChild>
    </w:div>
    <w:div w:id="303778548">
      <w:bodyDiv w:val="1"/>
      <w:marLeft w:val="0"/>
      <w:marRight w:val="0"/>
      <w:marTop w:val="0"/>
      <w:marBottom w:val="0"/>
      <w:divBdr>
        <w:top w:val="none" w:sz="0" w:space="0" w:color="auto"/>
        <w:left w:val="none" w:sz="0" w:space="0" w:color="auto"/>
        <w:bottom w:val="none" w:sz="0" w:space="0" w:color="auto"/>
        <w:right w:val="none" w:sz="0" w:space="0" w:color="auto"/>
      </w:divBdr>
    </w:div>
    <w:div w:id="308247133">
      <w:bodyDiv w:val="1"/>
      <w:marLeft w:val="0"/>
      <w:marRight w:val="0"/>
      <w:marTop w:val="0"/>
      <w:marBottom w:val="0"/>
      <w:divBdr>
        <w:top w:val="none" w:sz="0" w:space="0" w:color="auto"/>
        <w:left w:val="none" w:sz="0" w:space="0" w:color="auto"/>
        <w:bottom w:val="none" w:sz="0" w:space="0" w:color="auto"/>
        <w:right w:val="none" w:sz="0" w:space="0" w:color="auto"/>
      </w:divBdr>
      <w:divsChild>
        <w:div w:id="340083997">
          <w:marLeft w:val="0"/>
          <w:marRight w:val="0"/>
          <w:marTop w:val="0"/>
          <w:marBottom w:val="0"/>
          <w:divBdr>
            <w:top w:val="none" w:sz="0" w:space="0" w:color="auto"/>
            <w:left w:val="none" w:sz="0" w:space="0" w:color="auto"/>
            <w:bottom w:val="none" w:sz="0" w:space="0" w:color="auto"/>
            <w:right w:val="none" w:sz="0" w:space="0" w:color="auto"/>
          </w:divBdr>
          <w:divsChild>
            <w:div w:id="2099866448">
              <w:marLeft w:val="0"/>
              <w:marRight w:val="0"/>
              <w:marTop w:val="0"/>
              <w:marBottom w:val="0"/>
              <w:divBdr>
                <w:top w:val="none" w:sz="0" w:space="0" w:color="auto"/>
                <w:left w:val="none" w:sz="0" w:space="0" w:color="auto"/>
                <w:bottom w:val="none" w:sz="0" w:space="0" w:color="auto"/>
                <w:right w:val="none" w:sz="0" w:space="0" w:color="auto"/>
              </w:divBdr>
              <w:divsChild>
                <w:div w:id="1790389291">
                  <w:marLeft w:val="0"/>
                  <w:marRight w:val="0"/>
                  <w:marTop w:val="0"/>
                  <w:marBottom w:val="0"/>
                  <w:divBdr>
                    <w:top w:val="none" w:sz="0" w:space="0" w:color="auto"/>
                    <w:left w:val="none" w:sz="0" w:space="0" w:color="auto"/>
                    <w:bottom w:val="none" w:sz="0" w:space="0" w:color="auto"/>
                    <w:right w:val="none" w:sz="0" w:space="0" w:color="auto"/>
                  </w:divBdr>
                  <w:divsChild>
                    <w:div w:id="1507817013">
                      <w:marLeft w:val="0"/>
                      <w:marRight w:val="0"/>
                      <w:marTop w:val="0"/>
                      <w:marBottom w:val="0"/>
                      <w:divBdr>
                        <w:top w:val="none" w:sz="0" w:space="0" w:color="auto"/>
                        <w:left w:val="none" w:sz="0" w:space="0" w:color="auto"/>
                        <w:bottom w:val="none" w:sz="0" w:space="0" w:color="auto"/>
                        <w:right w:val="none" w:sz="0" w:space="0" w:color="auto"/>
                      </w:divBdr>
                      <w:divsChild>
                        <w:div w:id="1401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3832">
      <w:bodyDiv w:val="1"/>
      <w:marLeft w:val="0"/>
      <w:marRight w:val="0"/>
      <w:marTop w:val="0"/>
      <w:marBottom w:val="0"/>
      <w:divBdr>
        <w:top w:val="none" w:sz="0" w:space="0" w:color="auto"/>
        <w:left w:val="none" w:sz="0" w:space="0" w:color="auto"/>
        <w:bottom w:val="none" w:sz="0" w:space="0" w:color="auto"/>
        <w:right w:val="none" w:sz="0" w:space="0" w:color="auto"/>
      </w:divBdr>
      <w:divsChild>
        <w:div w:id="180507561">
          <w:marLeft w:val="0"/>
          <w:marRight w:val="0"/>
          <w:marTop w:val="0"/>
          <w:marBottom w:val="0"/>
          <w:divBdr>
            <w:top w:val="none" w:sz="0" w:space="0" w:color="auto"/>
            <w:left w:val="none" w:sz="0" w:space="0" w:color="auto"/>
            <w:bottom w:val="none" w:sz="0" w:space="0" w:color="auto"/>
            <w:right w:val="none" w:sz="0" w:space="0" w:color="auto"/>
          </w:divBdr>
        </w:div>
        <w:div w:id="1810977648">
          <w:marLeft w:val="0"/>
          <w:marRight w:val="0"/>
          <w:marTop w:val="0"/>
          <w:marBottom w:val="0"/>
          <w:divBdr>
            <w:top w:val="none" w:sz="0" w:space="0" w:color="auto"/>
            <w:left w:val="none" w:sz="0" w:space="0" w:color="auto"/>
            <w:bottom w:val="none" w:sz="0" w:space="0" w:color="auto"/>
            <w:right w:val="none" w:sz="0" w:space="0" w:color="auto"/>
          </w:divBdr>
          <w:divsChild>
            <w:div w:id="114449777">
              <w:marLeft w:val="0"/>
              <w:marRight w:val="0"/>
              <w:marTop w:val="0"/>
              <w:marBottom w:val="0"/>
              <w:divBdr>
                <w:top w:val="none" w:sz="0" w:space="0" w:color="auto"/>
                <w:left w:val="none" w:sz="0" w:space="0" w:color="auto"/>
                <w:bottom w:val="none" w:sz="0" w:space="0" w:color="auto"/>
                <w:right w:val="none" w:sz="0" w:space="0" w:color="auto"/>
              </w:divBdr>
              <w:divsChild>
                <w:div w:id="7675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8435">
      <w:bodyDiv w:val="1"/>
      <w:marLeft w:val="0"/>
      <w:marRight w:val="0"/>
      <w:marTop w:val="0"/>
      <w:marBottom w:val="0"/>
      <w:divBdr>
        <w:top w:val="none" w:sz="0" w:space="0" w:color="auto"/>
        <w:left w:val="none" w:sz="0" w:space="0" w:color="auto"/>
        <w:bottom w:val="none" w:sz="0" w:space="0" w:color="auto"/>
        <w:right w:val="none" w:sz="0" w:space="0" w:color="auto"/>
      </w:divBdr>
    </w:div>
    <w:div w:id="409430821">
      <w:bodyDiv w:val="1"/>
      <w:marLeft w:val="0"/>
      <w:marRight w:val="0"/>
      <w:marTop w:val="0"/>
      <w:marBottom w:val="0"/>
      <w:divBdr>
        <w:top w:val="none" w:sz="0" w:space="0" w:color="auto"/>
        <w:left w:val="none" w:sz="0" w:space="0" w:color="auto"/>
        <w:bottom w:val="none" w:sz="0" w:space="0" w:color="auto"/>
        <w:right w:val="none" w:sz="0" w:space="0" w:color="auto"/>
      </w:divBdr>
    </w:div>
    <w:div w:id="459611599">
      <w:bodyDiv w:val="1"/>
      <w:marLeft w:val="0"/>
      <w:marRight w:val="0"/>
      <w:marTop w:val="0"/>
      <w:marBottom w:val="0"/>
      <w:divBdr>
        <w:top w:val="none" w:sz="0" w:space="0" w:color="auto"/>
        <w:left w:val="none" w:sz="0" w:space="0" w:color="auto"/>
        <w:bottom w:val="none" w:sz="0" w:space="0" w:color="auto"/>
        <w:right w:val="none" w:sz="0" w:space="0" w:color="auto"/>
      </w:divBdr>
    </w:div>
    <w:div w:id="492139922">
      <w:bodyDiv w:val="1"/>
      <w:marLeft w:val="0"/>
      <w:marRight w:val="0"/>
      <w:marTop w:val="0"/>
      <w:marBottom w:val="0"/>
      <w:divBdr>
        <w:top w:val="none" w:sz="0" w:space="0" w:color="auto"/>
        <w:left w:val="none" w:sz="0" w:space="0" w:color="auto"/>
        <w:bottom w:val="none" w:sz="0" w:space="0" w:color="auto"/>
        <w:right w:val="none" w:sz="0" w:space="0" w:color="auto"/>
      </w:divBdr>
    </w:div>
    <w:div w:id="504249558">
      <w:bodyDiv w:val="1"/>
      <w:marLeft w:val="0"/>
      <w:marRight w:val="0"/>
      <w:marTop w:val="0"/>
      <w:marBottom w:val="0"/>
      <w:divBdr>
        <w:top w:val="none" w:sz="0" w:space="0" w:color="auto"/>
        <w:left w:val="none" w:sz="0" w:space="0" w:color="auto"/>
        <w:bottom w:val="none" w:sz="0" w:space="0" w:color="auto"/>
        <w:right w:val="none" w:sz="0" w:space="0" w:color="auto"/>
      </w:divBdr>
    </w:div>
    <w:div w:id="556552572">
      <w:bodyDiv w:val="1"/>
      <w:marLeft w:val="0"/>
      <w:marRight w:val="0"/>
      <w:marTop w:val="0"/>
      <w:marBottom w:val="0"/>
      <w:divBdr>
        <w:top w:val="none" w:sz="0" w:space="0" w:color="auto"/>
        <w:left w:val="none" w:sz="0" w:space="0" w:color="auto"/>
        <w:bottom w:val="none" w:sz="0" w:space="0" w:color="auto"/>
        <w:right w:val="none" w:sz="0" w:space="0" w:color="auto"/>
      </w:divBdr>
      <w:divsChild>
        <w:div w:id="1529414912">
          <w:marLeft w:val="0"/>
          <w:marRight w:val="0"/>
          <w:marTop w:val="0"/>
          <w:marBottom w:val="0"/>
          <w:divBdr>
            <w:top w:val="none" w:sz="0" w:space="0" w:color="auto"/>
            <w:left w:val="none" w:sz="0" w:space="0" w:color="auto"/>
            <w:bottom w:val="none" w:sz="0" w:space="0" w:color="auto"/>
            <w:right w:val="none" w:sz="0" w:space="0" w:color="auto"/>
          </w:divBdr>
        </w:div>
        <w:div w:id="1905875254">
          <w:marLeft w:val="0"/>
          <w:marRight w:val="0"/>
          <w:marTop w:val="0"/>
          <w:marBottom w:val="0"/>
          <w:divBdr>
            <w:top w:val="none" w:sz="0" w:space="0" w:color="auto"/>
            <w:left w:val="none" w:sz="0" w:space="0" w:color="auto"/>
            <w:bottom w:val="none" w:sz="0" w:space="0" w:color="auto"/>
            <w:right w:val="none" w:sz="0" w:space="0" w:color="auto"/>
          </w:divBdr>
          <w:divsChild>
            <w:div w:id="1877809090">
              <w:marLeft w:val="0"/>
              <w:marRight w:val="0"/>
              <w:marTop w:val="0"/>
              <w:marBottom w:val="0"/>
              <w:divBdr>
                <w:top w:val="none" w:sz="0" w:space="0" w:color="auto"/>
                <w:left w:val="none" w:sz="0" w:space="0" w:color="auto"/>
                <w:bottom w:val="none" w:sz="0" w:space="0" w:color="auto"/>
                <w:right w:val="none" w:sz="0" w:space="0" w:color="auto"/>
              </w:divBdr>
              <w:divsChild>
                <w:div w:id="12464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23894">
      <w:bodyDiv w:val="1"/>
      <w:marLeft w:val="0"/>
      <w:marRight w:val="0"/>
      <w:marTop w:val="0"/>
      <w:marBottom w:val="0"/>
      <w:divBdr>
        <w:top w:val="none" w:sz="0" w:space="0" w:color="auto"/>
        <w:left w:val="none" w:sz="0" w:space="0" w:color="auto"/>
        <w:bottom w:val="none" w:sz="0" w:space="0" w:color="auto"/>
        <w:right w:val="none" w:sz="0" w:space="0" w:color="auto"/>
      </w:divBdr>
    </w:div>
    <w:div w:id="644747962">
      <w:bodyDiv w:val="1"/>
      <w:marLeft w:val="0"/>
      <w:marRight w:val="0"/>
      <w:marTop w:val="0"/>
      <w:marBottom w:val="0"/>
      <w:divBdr>
        <w:top w:val="none" w:sz="0" w:space="0" w:color="auto"/>
        <w:left w:val="none" w:sz="0" w:space="0" w:color="auto"/>
        <w:bottom w:val="none" w:sz="0" w:space="0" w:color="auto"/>
        <w:right w:val="none" w:sz="0" w:space="0" w:color="auto"/>
      </w:divBdr>
    </w:div>
    <w:div w:id="729815002">
      <w:bodyDiv w:val="1"/>
      <w:marLeft w:val="0"/>
      <w:marRight w:val="0"/>
      <w:marTop w:val="0"/>
      <w:marBottom w:val="0"/>
      <w:divBdr>
        <w:top w:val="none" w:sz="0" w:space="0" w:color="auto"/>
        <w:left w:val="none" w:sz="0" w:space="0" w:color="auto"/>
        <w:bottom w:val="none" w:sz="0" w:space="0" w:color="auto"/>
        <w:right w:val="none" w:sz="0" w:space="0" w:color="auto"/>
      </w:divBdr>
    </w:div>
    <w:div w:id="740252877">
      <w:bodyDiv w:val="1"/>
      <w:marLeft w:val="0"/>
      <w:marRight w:val="0"/>
      <w:marTop w:val="0"/>
      <w:marBottom w:val="0"/>
      <w:divBdr>
        <w:top w:val="none" w:sz="0" w:space="0" w:color="auto"/>
        <w:left w:val="none" w:sz="0" w:space="0" w:color="auto"/>
        <w:bottom w:val="none" w:sz="0" w:space="0" w:color="auto"/>
        <w:right w:val="none" w:sz="0" w:space="0" w:color="auto"/>
      </w:divBdr>
    </w:div>
    <w:div w:id="741483826">
      <w:bodyDiv w:val="1"/>
      <w:marLeft w:val="0"/>
      <w:marRight w:val="0"/>
      <w:marTop w:val="0"/>
      <w:marBottom w:val="0"/>
      <w:divBdr>
        <w:top w:val="none" w:sz="0" w:space="0" w:color="auto"/>
        <w:left w:val="none" w:sz="0" w:space="0" w:color="auto"/>
        <w:bottom w:val="none" w:sz="0" w:space="0" w:color="auto"/>
        <w:right w:val="none" w:sz="0" w:space="0" w:color="auto"/>
      </w:divBdr>
    </w:div>
    <w:div w:id="773286707">
      <w:bodyDiv w:val="1"/>
      <w:marLeft w:val="0"/>
      <w:marRight w:val="0"/>
      <w:marTop w:val="0"/>
      <w:marBottom w:val="0"/>
      <w:divBdr>
        <w:top w:val="none" w:sz="0" w:space="0" w:color="auto"/>
        <w:left w:val="none" w:sz="0" w:space="0" w:color="auto"/>
        <w:bottom w:val="none" w:sz="0" w:space="0" w:color="auto"/>
        <w:right w:val="none" w:sz="0" w:space="0" w:color="auto"/>
      </w:divBdr>
    </w:div>
    <w:div w:id="812866703">
      <w:bodyDiv w:val="1"/>
      <w:marLeft w:val="0"/>
      <w:marRight w:val="0"/>
      <w:marTop w:val="0"/>
      <w:marBottom w:val="0"/>
      <w:divBdr>
        <w:top w:val="none" w:sz="0" w:space="0" w:color="auto"/>
        <w:left w:val="none" w:sz="0" w:space="0" w:color="auto"/>
        <w:bottom w:val="none" w:sz="0" w:space="0" w:color="auto"/>
        <w:right w:val="none" w:sz="0" w:space="0" w:color="auto"/>
      </w:divBdr>
    </w:div>
    <w:div w:id="819686469">
      <w:bodyDiv w:val="1"/>
      <w:marLeft w:val="0"/>
      <w:marRight w:val="0"/>
      <w:marTop w:val="0"/>
      <w:marBottom w:val="0"/>
      <w:divBdr>
        <w:top w:val="none" w:sz="0" w:space="0" w:color="auto"/>
        <w:left w:val="none" w:sz="0" w:space="0" w:color="auto"/>
        <w:bottom w:val="none" w:sz="0" w:space="0" w:color="auto"/>
        <w:right w:val="none" w:sz="0" w:space="0" w:color="auto"/>
      </w:divBdr>
      <w:divsChild>
        <w:div w:id="644159834">
          <w:marLeft w:val="0"/>
          <w:marRight w:val="0"/>
          <w:marTop w:val="705"/>
          <w:marBottom w:val="495"/>
          <w:divBdr>
            <w:top w:val="none" w:sz="0" w:space="0" w:color="auto"/>
            <w:left w:val="none" w:sz="0" w:space="0" w:color="auto"/>
            <w:bottom w:val="none" w:sz="0" w:space="0" w:color="auto"/>
            <w:right w:val="none" w:sz="0" w:space="0" w:color="auto"/>
          </w:divBdr>
        </w:div>
        <w:div w:id="820803934">
          <w:marLeft w:val="0"/>
          <w:marRight w:val="0"/>
          <w:marTop w:val="0"/>
          <w:marBottom w:val="915"/>
          <w:divBdr>
            <w:top w:val="none" w:sz="0" w:space="0" w:color="auto"/>
            <w:left w:val="none" w:sz="0" w:space="0" w:color="auto"/>
            <w:bottom w:val="none" w:sz="0" w:space="0" w:color="auto"/>
            <w:right w:val="none" w:sz="0" w:space="0" w:color="auto"/>
          </w:divBdr>
        </w:div>
      </w:divsChild>
    </w:div>
    <w:div w:id="830949666">
      <w:bodyDiv w:val="1"/>
      <w:marLeft w:val="0"/>
      <w:marRight w:val="0"/>
      <w:marTop w:val="0"/>
      <w:marBottom w:val="0"/>
      <w:divBdr>
        <w:top w:val="none" w:sz="0" w:space="0" w:color="auto"/>
        <w:left w:val="none" w:sz="0" w:space="0" w:color="auto"/>
        <w:bottom w:val="none" w:sz="0" w:space="0" w:color="auto"/>
        <w:right w:val="none" w:sz="0" w:space="0" w:color="auto"/>
      </w:divBdr>
    </w:div>
    <w:div w:id="871260093">
      <w:bodyDiv w:val="1"/>
      <w:marLeft w:val="0"/>
      <w:marRight w:val="0"/>
      <w:marTop w:val="0"/>
      <w:marBottom w:val="0"/>
      <w:divBdr>
        <w:top w:val="none" w:sz="0" w:space="0" w:color="auto"/>
        <w:left w:val="none" w:sz="0" w:space="0" w:color="auto"/>
        <w:bottom w:val="none" w:sz="0" w:space="0" w:color="auto"/>
        <w:right w:val="none" w:sz="0" w:space="0" w:color="auto"/>
      </w:divBdr>
    </w:div>
    <w:div w:id="916397489">
      <w:bodyDiv w:val="1"/>
      <w:marLeft w:val="0"/>
      <w:marRight w:val="0"/>
      <w:marTop w:val="0"/>
      <w:marBottom w:val="0"/>
      <w:divBdr>
        <w:top w:val="none" w:sz="0" w:space="0" w:color="auto"/>
        <w:left w:val="none" w:sz="0" w:space="0" w:color="auto"/>
        <w:bottom w:val="none" w:sz="0" w:space="0" w:color="auto"/>
        <w:right w:val="none" w:sz="0" w:space="0" w:color="auto"/>
      </w:divBdr>
    </w:div>
    <w:div w:id="963341696">
      <w:bodyDiv w:val="1"/>
      <w:marLeft w:val="0"/>
      <w:marRight w:val="0"/>
      <w:marTop w:val="0"/>
      <w:marBottom w:val="0"/>
      <w:divBdr>
        <w:top w:val="none" w:sz="0" w:space="0" w:color="auto"/>
        <w:left w:val="none" w:sz="0" w:space="0" w:color="auto"/>
        <w:bottom w:val="none" w:sz="0" w:space="0" w:color="auto"/>
        <w:right w:val="none" w:sz="0" w:space="0" w:color="auto"/>
      </w:divBdr>
      <w:divsChild>
        <w:div w:id="291523194">
          <w:marLeft w:val="0"/>
          <w:marRight w:val="0"/>
          <w:marTop w:val="0"/>
          <w:marBottom w:val="975"/>
          <w:divBdr>
            <w:top w:val="none" w:sz="0" w:space="0" w:color="auto"/>
            <w:left w:val="none" w:sz="0" w:space="0" w:color="auto"/>
            <w:bottom w:val="none" w:sz="0" w:space="0" w:color="auto"/>
            <w:right w:val="none" w:sz="0" w:space="0" w:color="auto"/>
          </w:divBdr>
        </w:div>
        <w:div w:id="336659333">
          <w:marLeft w:val="0"/>
          <w:marRight w:val="0"/>
          <w:marTop w:val="705"/>
          <w:marBottom w:val="495"/>
          <w:divBdr>
            <w:top w:val="none" w:sz="0" w:space="0" w:color="auto"/>
            <w:left w:val="none" w:sz="0" w:space="0" w:color="auto"/>
            <w:bottom w:val="none" w:sz="0" w:space="0" w:color="auto"/>
            <w:right w:val="none" w:sz="0" w:space="0" w:color="auto"/>
          </w:divBdr>
        </w:div>
      </w:divsChild>
    </w:div>
    <w:div w:id="998191805">
      <w:bodyDiv w:val="1"/>
      <w:marLeft w:val="0"/>
      <w:marRight w:val="0"/>
      <w:marTop w:val="0"/>
      <w:marBottom w:val="0"/>
      <w:divBdr>
        <w:top w:val="none" w:sz="0" w:space="0" w:color="auto"/>
        <w:left w:val="none" w:sz="0" w:space="0" w:color="auto"/>
        <w:bottom w:val="none" w:sz="0" w:space="0" w:color="auto"/>
        <w:right w:val="none" w:sz="0" w:space="0" w:color="auto"/>
      </w:divBdr>
    </w:div>
    <w:div w:id="1012413708">
      <w:bodyDiv w:val="1"/>
      <w:marLeft w:val="0"/>
      <w:marRight w:val="0"/>
      <w:marTop w:val="0"/>
      <w:marBottom w:val="0"/>
      <w:divBdr>
        <w:top w:val="none" w:sz="0" w:space="0" w:color="auto"/>
        <w:left w:val="none" w:sz="0" w:space="0" w:color="auto"/>
        <w:bottom w:val="none" w:sz="0" w:space="0" w:color="auto"/>
        <w:right w:val="none" w:sz="0" w:space="0" w:color="auto"/>
      </w:divBdr>
    </w:div>
    <w:div w:id="1032652991">
      <w:bodyDiv w:val="1"/>
      <w:marLeft w:val="0"/>
      <w:marRight w:val="0"/>
      <w:marTop w:val="0"/>
      <w:marBottom w:val="0"/>
      <w:divBdr>
        <w:top w:val="none" w:sz="0" w:space="0" w:color="auto"/>
        <w:left w:val="none" w:sz="0" w:space="0" w:color="auto"/>
        <w:bottom w:val="none" w:sz="0" w:space="0" w:color="auto"/>
        <w:right w:val="none" w:sz="0" w:space="0" w:color="auto"/>
      </w:divBdr>
      <w:divsChild>
        <w:div w:id="1029064946">
          <w:marLeft w:val="0"/>
          <w:marRight w:val="0"/>
          <w:marTop w:val="0"/>
          <w:marBottom w:val="0"/>
          <w:divBdr>
            <w:top w:val="none" w:sz="0" w:space="0" w:color="auto"/>
            <w:left w:val="none" w:sz="0" w:space="0" w:color="auto"/>
            <w:bottom w:val="none" w:sz="0" w:space="0" w:color="auto"/>
            <w:right w:val="none" w:sz="0" w:space="0" w:color="auto"/>
          </w:divBdr>
        </w:div>
        <w:div w:id="1842311591">
          <w:marLeft w:val="0"/>
          <w:marRight w:val="0"/>
          <w:marTop w:val="0"/>
          <w:marBottom w:val="0"/>
          <w:divBdr>
            <w:top w:val="none" w:sz="0" w:space="0" w:color="auto"/>
            <w:left w:val="none" w:sz="0" w:space="0" w:color="auto"/>
            <w:bottom w:val="none" w:sz="0" w:space="0" w:color="auto"/>
            <w:right w:val="none" w:sz="0" w:space="0" w:color="auto"/>
          </w:divBdr>
          <w:divsChild>
            <w:div w:id="753674102">
              <w:marLeft w:val="0"/>
              <w:marRight w:val="0"/>
              <w:marTop w:val="0"/>
              <w:marBottom w:val="0"/>
              <w:divBdr>
                <w:top w:val="none" w:sz="0" w:space="0" w:color="auto"/>
                <w:left w:val="none" w:sz="0" w:space="0" w:color="auto"/>
                <w:bottom w:val="none" w:sz="0" w:space="0" w:color="auto"/>
                <w:right w:val="none" w:sz="0" w:space="0" w:color="auto"/>
              </w:divBdr>
              <w:divsChild>
                <w:div w:id="2365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9093">
      <w:bodyDiv w:val="1"/>
      <w:marLeft w:val="0"/>
      <w:marRight w:val="0"/>
      <w:marTop w:val="0"/>
      <w:marBottom w:val="0"/>
      <w:divBdr>
        <w:top w:val="none" w:sz="0" w:space="0" w:color="auto"/>
        <w:left w:val="none" w:sz="0" w:space="0" w:color="auto"/>
        <w:bottom w:val="none" w:sz="0" w:space="0" w:color="auto"/>
        <w:right w:val="none" w:sz="0" w:space="0" w:color="auto"/>
      </w:divBdr>
    </w:div>
    <w:div w:id="1044982275">
      <w:bodyDiv w:val="1"/>
      <w:marLeft w:val="0"/>
      <w:marRight w:val="0"/>
      <w:marTop w:val="0"/>
      <w:marBottom w:val="0"/>
      <w:divBdr>
        <w:top w:val="none" w:sz="0" w:space="0" w:color="auto"/>
        <w:left w:val="none" w:sz="0" w:space="0" w:color="auto"/>
        <w:bottom w:val="none" w:sz="0" w:space="0" w:color="auto"/>
        <w:right w:val="none" w:sz="0" w:space="0" w:color="auto"/>
      </w:divBdr>
    </w:div>
    <w:div w:id="1069960895">
      <w:bodyDiv w:val="1"/>
      <w:marLeft w:val="0"/>
      <w:marRight w:val="0"/>
      <w:marTop w:val="0"/>
      <w:marBottom w:val="0"/>
      <w:divBdr>
        <w:top w:val="none" w:sz="0" w:space="0" w:color="auto"/>
        <w:left w:val="none" w:sz="0" w:space="0" w:color="auto"/>
        <w:bottom w:val="none" w:sz="0" w:space="0" w:color="auto"/>
        <w:right w:val="none" w:sz="0" w:space="0" w:color="auto"/>
      </w:divBdr>
    </w:div>
    <w:div w:id="1107042772">
      <w:bodyDiv w:val="1"/>
      <w:marLeft w:val="0"/>
      <w:marRight w:val="0"/>
      <w:marTop w:val="0"/>
      <w:marBottom w:val="0"/>
      <w:divBdr>
        <w:top w:val="none" w:sz="0" w:space="0" w:color="auto"/>
        <w:left w:val="none" w:sz="0" w:space="0" w:color="auto"/>
        <w:bottom w:val="none" w:sz="0" w:space="0" w:color="auto"/>
        <w:right w:val="none" w:sz="0" w:space="0" w:color="auto"/>
      </w:divBdr>
    </w:div>
    <w:div w:id="1118336258">
      <w:bodyDiv w:val="1"/>
      <w:marLeft w:val="0"/>
      <w:marRight w:val="0"/>
      <w:marTop w:val="0"/>
      <w:marBottom w:val="0"/>
      <w:divBdr>
        <w:top w:val="none" w:sz="0" w:space="0" w:color="auto"/>
        <w:left w:val="none" w:sz="0" w:space="0" w:color="auto"/>
        <w:bottom w:val="none" w:sz="0" w:space="0" w:color="auto"/>
        <w:right w:val="none" w:sz="0" w:space="0" w:color="auto"/>
      </w:divBdr>
    </w:div>
    <w:div w:id="1126200209">
      <w:bodyDiv w:val="1"/>
      <w:marLeft w:val="0"/>
      <w:marRight w:val="0"/>
      <w:marTop w:val="0"/>
      <w:marBottom w:val="0"/>
      <w:divBdr>
        <w:top w:val="none" w:sz="0" w:space="0" w:color="auto"/>
        <w:left w:val="none" w:sz="0" w:space="0" w:color="auto"/>
        <w:bottom w:val="none" w:sz="0" w:space="0" w:color="auto"/>
        <w:right w:val="none" w:sz="0" w:space="0" w:color="auto"/>
      </w:divBdr>
    </w:div>
    <w:div w:id="1135290970">
      <w:bodyDiv w:val="1"/>
      <w:marLeft w:val="0"/>
      <w:marRight w:val="0"/>
      <w:marTop w:val="0"/>
      <w:marBottom w:val="0"/>
      <w:divBdr>
        <w:top w:val="none" w:sz="0" w:space="0" w:color="auto"/>
        <w:left w:val="none" w:sz="0" w:space="0" w:color="auto"/>
        <w:bottom w:val="none" w:sz="0" w:space="0" w:color="auto"/>
        <w:right w:val="none" w:sz="0" w:space="0" w:color="auto"/>
      </w:divBdr>
      <w:divsChild>
        <w:div w:id="74396967">
          <w:marLeft w:val="0"/>
          <w:marRight w:val="0"/>
          <w:marTop w:val="0"/>
          <w:marBottom w:val="0"/>
          <w:divBdr>
            <w:top w:val="none" w:sz="0" w:space="0" w:color="auto"/>
            <w:left w:val="none" w:sz="0" w:space="0" w:color="auto"/>
            <w:bottom w:val="none" w:sz="0" w:space="0" w:color="auto"/>
            <w:right w:val="none" w:sz="0" w:space="0" w:color="auto"/>
          </w:divBdr>
          <w:divsChild>
            <w:div w:id="1158960494">
              <w:marLeft w:val="0"/>
              <w:marRight w:val="0"/>
              <w:marTop w:val="0"/>
              <w:marBottom w:val="0"/>
              <w:divBdr>
                <w:top w:val="none" w:sz="0" w:space="0" w:color="auto"/>
                <w:left w:val="none" w:sz="0" w:space="0" w:color="auto"/>
                <w:bottom w:val="none" w:sz="0" w:space="0" w:color="auto"/>
                <w:right w:val="none" w:sz="0" w:space="0" w:color="auto"/>
              </w:divBdr>
              <w:divsChild>
                <w:div w:id="774330840">
                  <w:marLeft w:val="0"/>
                  <w:marRight w:val="0"/>
                  <w:marTop w:val="0"/>
                  <w:marBottom w:val="0"/>
                  <w:divBdr>
                    <w:top w:val="none" w:sz="0" w:space="0" w:color="auto"/>
                    <w:left w:val="none" w:sz="0" w:space="0" w:color="auto"/>
                    <w:bottom w:val="none" w:sz="0" w:space="0" w:color="auto"/>
                    <w:right w:val="none" w:sz="0" w:space="0" w:color="auto"/>
                  </w:divBdr>
                  <w:divsChild>
                    <w:div w:id="7898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5456">
      <w:bodyDiv w:val="1"/>
      <w:marLeft w:val="0"/>
      <w:marRight w:val="0"/>
      <w:marTop w:val="0"/>
      <w:marBottom w:val="0"/>
      <w:divBdr>
        <w:top w:val="none" w:sz="0" w:space="0" w:color="auto"/>
        <w:left w:val="none" w:sz="0" w:space="0" w:color="auto"/>
        <w:bottom w:val="none" w:sz="0" w:space="0" w:color="auto"/>
        <w:right w:val="none" w:sz="0" w:space="0" w:color="auto"/>
      </w:divBdr>
    </w:div>
    <w:div w:id="1142385914">
      <w:bodyDiv w:val="1"/>
      <w:marLeft w:val="0"/>
      <w:marRight w:val="0"/>
      <w:marTop w:val="0"/>
      <w:marBottom w:val="0"/>
      <w:divBdr>
        <w:top w:val="none" w:sz="0" w:space="0" w:color="auto"/>
        <w:left w:val="none" w:sz="0" w:space="0" w:color="auto"/>
        <w:bottom w:val="none" w:sz="0" w:space="0" w:color="auto"/>
        <w:right w:val="none" w:sz="0" w:space="0" w:color="auto"/>
      </w:divBdr>
      <w:divsChild>
        <w:div w:id="634533336">
          <w:marLeft w:val="0"/>
          <w:marRight w:val="0"/>
          <w:marTop w:val="705"/>
          <w:marBottom w:val="495"/>
          <w:divBdr>
            <w:top w:val="none" w:sz="0" w:space="0" w:color="auto"/>
            <w:left w:val="none" w:sz="0" w:space="0" w:color="auto"/>
            <w:bottom w:val="none" w:sz="0" w:space="0" w:color="auto"/>
            <w:right w:val="none" w:sz="0" w:space="0" w:color="auto"/>
          </w:divBdr>
        </w:div>
        <w:div w:id="815877591">
          <w:marLeft w:val="0"/>
          <w:marRight w:val="0"/>
          <w:marTop w:val="0"/>
          <w:marBottom w:val="975"/>
          <w:divBdr>
            <w:top w:val="none" w:sz="0" w:space="0" w:color="auto"/>
            <w:left w:val="none" w:sz="0" w:space="0" w:color="auto"/>
            <w:bottom w:val="none" w:sz="0" w:space="0" w:color="auto"/>
            <w:right w:val="none" w:sz="0" w:space="0" w:color="auto"/>
          </w:divBdr>
        </w:div>
      </w:divsChild>
    </w:div>
    <w:div w:id="1151487649">
      <w:bodyDiv w:val="1"/>
      <w:marLeft w:val="0"/>
      <w:marRight w:val="0"/>
      <w:marTop w:val="0"/>
      <w:marBottom w:val="0"/>
      <w:divBdr>
        <w:top w:val="none" w:sz="0" w:space="0" w:color="auto"/>
        <w:left w:val="none" w:sz="0" w:space="0" w:color="auto"/>
        <w:bottom w:val="none" w:sz="0" w:space="0" w:color="auto"/>
        <w:right w:val="none" w:sz="0" w:space="0" w:color="auto"/>
      </w:divBdr>
    </w:div>
    <w:div w:id="1203438415">
      <w:bodyDiv w:val="1"/>
      <w:marLeft w:val="0"/>
      <w:marRight w:val="0"/>
      <w:marTop w:val="0"/>
      <w:marBottom w:val="0"/>
      <w:divBdr>
        <w:top w:val="none" w:sz="0" w:space="0" w:color="auto"/>
        <w:left w:val="none" w:sz="0" w:space="0" w:color="auto"/>
        <w:bottom w:val="none" w:sz="0" w:space="0" w:color="auto"/>
        <w:right w:val="none" w:sz="0" w:space="0" w:color="auto"/>
      </w:divBdr>
    </w:div>
    <w:div w:id="1214924003">
      <w:bodyDiv w:val="1"/>
      <w:marLeft w:val="0"/>
      <w:marRight w:val="0"/>
      <w:marTop w:val="0"/>
      <w:marBottom w:val="0"/>
      <w:divBdr>
        <w:top w:val="none" w:sz="0" w:space="0" w:color="auto"/>
        <w:left w:val="none" w:sz="0" w:space="0" w:color="auto"/>
        <w:bottom w:val="none" w:sz="0" w:space="0" w:color="auto"/>
        <w:right w:val="none" w:sz="0" w:space="0" w:color="auto"/>
      </w:divBdr>
    </w:div>
    <w:div w:id="1239746827">
      <w:bodyDiv w:val="1"/>
      <w:marLeft w:val="0"/>
      <w:marRight w:val="0"/>
      <w:marTop w:val="0"/>
      <w:marBottom w:val="0"/>
      <w:divBdr>
        <w:top w:val="none" w:sz="0" w:space="0" w:color="auto"/>
        <w:left w:val="none" w:sz="0" w:space="0" w:color="auto"/>
        <w:bottom w:val="none" w:sz="0" w:space="0" w:color="auto"/>
        <w:right w:val="none" w:sz="0" w:space="0" w:color="auto"/>
      </w:divBdr>
    </w:div>
    <w:div w:id="1274753188">
      <w:bodyDiv w:val="1"/>
      <w:marLeft w:val="0"/>
      <w:marRight w:val="0"/>
      <w:marTop w:val="0"/>
      <w:marBottom w:val="0"/>
      <w:divBdr>
        <w:top w:val="none" w:sz="0" w:space="0" w:color="auto"/>
        <w:left w:val="none" w:sz="0" w:space="0" w:color="auto"/>
        <w:bottom w:val="none" w:sz="0" w:space="0" w:color="auto"/>
        <w:right w:val="none" w:sz="0" w:space="0" w:color="auto"/>
      </w:divBdr>
    </w:div>
    <w:div w:id="1354381450">
      <w:bodyDiv w:val="1"/>
      <w:marLeft w:val="0"/>
      <w:marRight w:val="0"/>
      <w:marTop w:val="0"/>
      <w:marBottom w:val="0"/>
      <w:divBdr>
        <w:top w:val="none" w:sz="0" w:space="0" w:color="auto"/>
        <w:left w:val="none" w:sz="0" w:space="0" w:color="auto"/>
        <w:bottom w:val="none" w:sz="0" w:space="0" w:color="auto"/>
        <w:right w:val="none" w:sz="0" w:space="0" w:color="auto"/>
      </w:divBdr>
    </w:div>
    <w:div w:id="1355157518">
      <w:bodyDiv w:val="1"/>
      <w:marLeft w:val="0"/>
      <w:marRight w:val="0"/>
      <w:marTop w:val="0"/>
      <w:marBottom w:val="0"/>
      <w:divBdr>
        <w:top w:val="none" w:sz="0" w:space="0" w:color="auto"/>
        <w:left w:val="none" w:sz="0" w:space="0" w:color="auto"/>
        <w:bottom w:val="none" w:sz="0" w:space="0" w:color="auto"/>
        <w:right w:val="none" w:sz="0" w:space="0" w:color="auto"/>
      </w:divBdr>
    </w:div>
    <w:div w:id="1365980075">
      <w:bodyDiv w:val="1"/>
      <w:marLeft w:val="0"/>
      <w:marRight w:val="0"/>
      <w:marTop w:val="0"/>
      <w:marBottom w:val="0"/>
      <w:divBdr>
        <w:top w:val="none" w:sz="0" w:space="0" w:color="auto"/>
        <w:left w:val="none" w:sz="0" w:space="0" w:color="auto"/>
        <w:bottom w:val="none" w:sz="0" w:space="0" w:color="auto"/>
        <w:right w:val="none" w:sz="0" w:space="0" w:color="auto"/>
      </w:divBdr>
      <w:divsChild>
        <w:div w:id="190001791">
          <w:marLeft w:val="0"/>
          <w:marRight w:val="0"/>
          <w:marTop w:val="0"/>
          <w:marBottom w:val="0"/>
          <w:divBdr>
            <w:top w:val="none" w:sz="0" w:space="0" w:color="auto"/>
            <w:left w:val="none" w:sz="0" w:space="0" w:color="auto"/>
            <w:bottom w:val="none" w:sz="0" w:space="0" w:color="auto"/>
            <w:right w:val="none" w:sz="0" w:space="0" w:color="auto"/>
          </w:divBdr>
          <w:divsChild>
            <w:div w:id="954798315">
              <w:marLeft w:val="0"/>
              <w:marRight w:val="0"/>
              <w:marTop w:val="0"/>
              <w:marBottom w:val="0"/>
              <w:divBdr>
                <w:top w:val="none" w:sz="0" w:space="0" w:color="auto"/>
                <w:left w:val="none" w:sz="0" w:space="0" w:color="auto"/>
                <w:bottom w:val="none" w:sz="0" w:space="0" w:color="auto"/>
                <w:right w:val="none" w:sz="0" w:space="0" w:color="auto"/>
              </w:divBdr>
              <w:divsChild>
                <w:div w:id="418865337">
                  <w:marLeft w:val="0"/>
                  <w:marRight w:val="0"/>
                  <w:marTop w:val="0"/>
                  <w:marBottom w:val="0"/>
                  <w:divBdr>
                    <w:top w:val="none" w:sz="0" w:space="0" w:color="auto"/>
                    <w:left w:val="none" w:sz="0" w:space="0" w:color="auto"/>
                    <w:bottom w:val="none" w:sz="0" w:space="0" w:color="auto"/>
                    <w:right w:val="none" w:sz="0" w:space="0" w:color="auto"/>
                  </w:divBdr>
                  <w:divsChild>
                    <w:div w:id="16560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3727">
      <w:bodyDiv w:val="1"/>
      <w:marLeft w:val="0"/>
      <w:marRight w:val="0"/>
      <w:marTop w:val="0"/>
      <w:marBottom w:val="0"/>
      <w:divBdr>
        <w:top w:val="none" w:sz="0" w:space="0" w:color="auto"/>
        <w:left w:val="none" w:sz="0" w:space="0" w:color="auto"/>
        <w:bottom w:val="none" w:sz="0" w:space="0" w:color="auto"/>
        <w:right w:val="none" w:sz="0" w:space="0" w:color="auto"/>
      </w:divBdr>
    </w:div>
    <w:div w:id="1427188638">
      <w:bodyDiv w:val="1"/>
      <w:marLeft w:val="0"/>
      <w:marRight w:val="0"/>
      <w:marTop w:val="0"/>
      <w:marBottom w:val="0"/>
      <w:divBdr>
        <w:top w:val="none" w:sz="0" w:space="0" w:color="auto"/>
        <w:left w:val="none" w:sz="0" w:space="0" w:color="auto"/>
        <w:bottom w:val="none" w:sz="0" w:space="0" w:color="auto"/>
        <w:right w:val="none" w:sz="0" w:space="0" w:color="auto"/>
      </w:divBdr>
    </w:div>
    <w:div w:id="1451700464">
      <w:bodyDiv w:val="1"/>
      <w:marLeft w:val="0"/>
      <w:marRight w:val="0"/>
      <w:marTop w:val="0"/>
      <w:marBottom w:val="0"/>
      <w:divBdr>
        <w:top w:val="none" w:sz="0" w:space="0" w:color="auto"/>
        <w:left w:val="none" w:sz="0" w:space="0" w:color="auto"/>
        <w:bottom w:val="none" w:sz="0" w:space="0" w:color="auto"/>
        <w:right w:val="none" w:sz="0" w:space="0" w:color="auto"/>
      </w:divBdr>
    </w:div>
    <w:div w:id="1457795288">
      <w:bodyDiv w:val="1"/>
      <w:marLeft w:val="0"/>
      <w:marRight w:val="0"/>
      <w:marTop w:val="0"/>
      <w:marBottom w:val="0"/>
      <w:divBdr>
        <w:top w:val="none" w:sz="0" w:space="0" w:color="auto"/>
        <w:left w:val="none" w:sz="0" w:space="0" w:color="auto"/>
        <w:bottom w:val="none" w:sz="0" w:space="0" w:color="auto"/>
        <w:right w:val="none" w:sz="0" w:space="0" w:color="auto"/>
      </w:divBdr>
    </w:div>
    <w:div w:id="1476070238">
      <w:bodyDiv w:val="1"/>
      <w:marLeft w:val="0"/>
      <w:marRight w:val="0"/>
      <w:marTop w:val="0"/>
      <w:marBottom w:val="0"/>
      <w:divBdr>
        <w:top w:val="none" w:sz="0" w:space="0" w:color="auto"/>
        <w:left w:val="none" w:sz="0" w:space="0" w:color="auto"/>
        <w:bottom w:val="none" w:sz="0" w:space="0" w:color="auto"/>
        <w:right w:val="none" w:sz="0" w:space="0" w:color="auto"/>
      </w:divBdr>
    </w:div>
    <w:div w:id="1478186622">
      <w:bodyDiv w:val="1"/>
      <w:marLeft w:val="0"/>
      <w:marRight w:val="0"/>
      <w:marTop w:val="0"/>
      <w:marBottom w:val="0"/>
      <w:divBdr>
        <w:top w:val="none" w:sz="0" w:space="0" w:color="auto"/>
        <w:left w:val="none" w:sz="0" w:space="0" w:color="auto"/>
        <w:bottom w:val="none" w:sz="0" w:space="0" w:color="auto"/>
        <w:right w:val="none" w:sz="0" w:space="0" w:color="auto"/>
      </w:divBdr>
    </w:div>
    <w:div w:id="1486043723">
      <w:bodyDiv w:val="1"/>
      <w:marLeft w:val="0"/>
      <w:marRight w:val="0"/>
      <w:marTop w:val="0"/>
      <w:marBottom w:val="0"/>
      <w:divBdr>
        <w:top w:val="none" w:sz="0" w:space="0" w:color="auto"/>
        <w:left w:val="none" w:sz="0" w:space="0" w:color="auto"/>
        <w:bottom w:val="none" w:sz="0" w:space="0" w:color="auto"/>
        <w:right w:val="none" w:sz="0" w:space="0" w:color="auto"/>
      </w:divBdr>
      <w:divsChild>
        <w:div w:id="1568345088">
          <w:marLeft w:val="0"/>
          <w:marRight w:val="0"/>
          <w:marTop w:val="0"/>
          <w:marBottom w:val="0"/>
          <w:divBdr>
            <w:top w:val="none" w:sz="0" w:space="0" w:color="auto"/>
            <w:left w:val="none" w:sz="0" w:space="0" w:color="auto"/>
            <w:bottom w:val="none" w:sz="0" w:space="0" w:color="auto"/>
            <w:right w:val="none" w:sz="0" w:space="0" w:color="auto"/>
          </w:divBdr>
          <w:divsChild>
            <w:div w:id="85394264">
              <w:marLeft w:val="0"/>
              <w:marRight w:val="0"/>
              <w:marTop w:val="0"/>
              <w:marBottom w:val="0"/>
              <w:divBdr>
                <w:top w:val="none" w:sz="0" w:space="0" w:color="auto"/>
                <w:left w:val="none" w:sz="0" w:space="0" w:color="auto"/>
                <w:bottom w:val="none" w:sz="0" w:space="0" w:color="auto"/>
                <w:right w:val="none" w:sz="0" w:space="0" w:color="auto"/>
              </w:divBdr>
              <w:divsChild>
                <w:div w:id="212932089">
                  <w:marLeft w:val="0"/>
                  <w:marRight w:val="0"/>
                  <w:marTop w:val="0"/>
                  <w:marBottom w:val="0"/>
                  <w:divBdr>
                    <w:top w:val="none" w:sz="0" w:space="0" w:color="auto"/>
                    <w:left w:val="none" w:sz="0" w:space="0" w:color="auto"/>
                    <w:bottom w:val="none" w:sz="0" w:space="0" w:color="auto"/>
                    <w:right w:val="none" w:sz="0" w:space="0" w:color="auto"/>
                  </w:divBdr>
                  <w:divsChild>
                    <w:div w:id="2130707146">
                      <w:marLeft w:val="0"/>
                      <w:marRight w:val="0"/>
                      <w:marTop w:val="0"/>
                      <w:marBottom w:val="0"/>
                      <w:divBdr>
                        <w:top w:val="none" w:sz="0" w:space="0" w:color="auto"/>
                        <w:left w:val="none" w:sz="0" w:space="0" w:color="auto"/>
                        <w:bottom w:val="none" w:sz="0" w:space="0" w:color="auto"/>
                        <w:right w:val="none" w:sz="0" w:space="0" w:color="auto"/>
                      </w:divBdr>
                      <w:divsChild>
                        <w:div w:id="11257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021223">
      <w:bodyDiv w:val="1"/>
      <w:marLeft w:val="0"/>
      <w:marRight w:val="0"/>
      <w:marTop w:val="0"/>
      <w:marBottom w:val="0"/>
      <w:divBdr>
        <w:top w:val="none" w:sz="0" w:space="0" w:color="auto"/>
        <w:left w:val="none" w:sz="0" w:space="0" w:color="auto"/>
        <w:bottom w:val="none" w:sz="0" w:space="0" w:color="auto"/>
        <w:right w:val="none" w:sz="0" w:space="0" w:color="auto"/>
      </w:divBdr>
    </w:div>
    <w:div w:id="1542092036">
      <w:bodyDiv w:val="1"/>
      <w:marLeft w:val="0"/>
      <w:marRight w:val="0"/>
      <w:marTop w:val="0"/>
      <w:marBottom w:val="0"/>
      <w:divBdr>
        <w:top w:val="none" w:sz="0" w:space="0" w:color="auto"/>
        <w:left w:val="none" w:sz="0" w:space="0" w:color="auto"/>
        <w:bottom w:val="none" w:sz="0" w:space="0" w:color="auto"/>
        <w:right w:val="none" w:sz="0" w:space="0" w:color="auto"/>
      </w:divBdr>
    </w:div>
    <w:div w:id="1582376731">
      <w:bodyDiv w:val="1"/>
      <w:marLeft w:val="0"/>
      <w:marRight w:val="0"/>
      <w:marTop w:val="0"/>
      <w:marBottom w:val="0"/>
      <w:divBdr>
        <w:top w:val="none" w:sz="0" w:space="0" w:color="auto"/>
        <w:left w:val="none" w:sz="0" w:space="0" w:color="auto"/>
        <w:bottom w:val="none" w:sz="0" w:space="0" w:color="auto"/>
        <w:right w:val="none" w:sz="0" w:space="0" w:color="auto"/>
      </w:divBdr>
      <w:divsChild>
        <w:div w:id="1427917294">
          <w:marLeft w:val="0"/>
          <w:marRight w:val="0"/>
          <w:marTop w:val="0"/>
          <w:marBottom w:val="0"/>
          <w:divBdr>
            <w:top w:val="none" w:sz="0" w:space="0" w:color="auto"/>
            <w:left w:val="none" w:sz="0" w:space="0" w:color="auto"/>
            <w:bottom w:val="none" w:sz="0" w:space="0" w:color="auto"/>
            <w:right w:val="none" w:sz="0" w:space="0" w:color="auto"/>
          </w:divBdr>
          <w:divsChild>
            <w:div w:id="2005040689">
              <w:marLeft w:val="0"/>
              <w:marRight w:val="0"/>
              <w:marTop w:val="0"/>
              <w:marBottom w:val="0"/>
              <w:divBdr>
                <w:top w:val="none" w:sz="0" w:space="0" w:color="auto"/>
                <w:left w:val="none" w:sz="0" w:space="0" w:color="auto"/>
                <w:bottom w:val="none" w:sz="0" w:space="0" w:color="auto"/>
                <w:right w:val="none" w:sz="0" w:space="0" w:color="auto"/>
              </w:divBdr>
              <w:divsChild>
                <w:div w:id="575820375">
                  <w:marLeft w:val="0"/>
                  <w:marRight w:val="0"/>
                  <w:marTop w:val="0"/>
                  <w:marBottom w:val="0"/>
                  <w:divBdr>
                    <w:top w:val="none" w:sz="0" w:space="0" w:color="auto"/>
                    <w:left w:val="none" w:sz="0" w:space="0" w:color="auto"/>
                    <w:bottom w:val="none" w:sz="0" w:space="0" w:color="auto"/>
                    <w:right w:val="none" w:sz="0" w:space="0" w:color="auto"/>
                  </w:divBdr>
                  <w:divsChild>
                    <w:div w:id="90584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36116">
      <w:bodyDiv w:val="1"/>
      <w:marLeft w:val="0"/>
      <w:marRight w:val="0"/>
      <w:marTop w:val="0"/>
      <w:marBottom w:val="0"/>
      <w:divBdr>
        <w:top w:val="none" w:sz="0" w:space="0" w:color="auto"/>
        <w:left w:val="none" w:sz="0" w:space="0" w:color="auto"/>
        <w:bottom w:val="none" w:sz="0" w:space="0" w:color="auto"/>
        <w:right w:val="none" w:sz="0" w:space="0" w:color="auto"/>
      </w:divBdr>
    </w:div>
    <w:div w:id="1689136857">
      <w:bodyDiv w:val="1"/>
      <w:marLeft w:val="0"/>
      <w:marRight w:val="0"/>
      <w:marTop w:val="0"/>
      <w:marBottom w:val="0"/>
      <w:divBdr>
        <w:top w:val="none" w:sz="0" w:space="0" w:color="auto"/>
        <w:left w:val="none" w:sz="0" w:space="0" w:color="auto"/>
        <w:bottom w:val="none" w:sz="0" w:space="0" w:color="auto"/>
        <w:right w:val="none" w:sz="0" w:space="0" w:color="auto"/>
      </w:divBdr>
    </w:div>
    <w:div w:id="1762605448">
      <w:bodyDiv w:val="1"/>
      <w:marLeft w:val="0"/>
      <w:marRight w:val="0"/>
      <w:marTop w:val="0"/>
      <w:marBottom w:val="0"/>
      <w:divBdr>
        <w:top w:val="none" w:sz="0" w:space="0" w:color="auto"/>
        <w:left w:val="none" w:sz="0" w:space="0" w:color="auto"/>
        <w:bottom w:val="none" w:sz="0" w:space="0" w:color="auto"/>
        <w:right w:val="none" w:sz="0" w:space="0" w:color="auto"/>
      </w:divBdr>
      <w:divsChild>
        <w:div w:id="829369410">
          <w:marLeft w:val="0"/>
          <w:marRight w:val="0"/>
          <w:marTop w:val="0"/>
          <w:marBottom w:val="915"/>
          <w:divBdr>
            <w:top w:val="none" w:sz="0" w:space="0" w:color="auto"/>
            <w:left w:val="none" w:sz="0" w:space="0" w:color="auto"/>
            <w:bottom w:val="none" w:sz="0" w:space="0" w:color="auto"/>
            <w:right w:val="none" w:sz="0" w:space="0" w:color="auto"/>
          </w:divBdr>
        </w:div>
        <w:div w:id="1409228089">
          <w:marLeft w:val="0"/>
          <w:marRight w:val="0"/>
          <w:marTop w:val="705"/>
          <w:marBottom w:val="495"/>
          <w:divBdr>
            <w:top w:val="none" w:sz="0" w:space="0" w:color="auto"/>
            <w:left w:val="none" w:sz="0" w:space="0" w:color="auto"/>
            <w:bottom w:val="none" w:sz="0" w:space="0" w:color="auto"/>
            <w:right w:val="none" w:sz="0" w:space="0" w:color="auto"/>
          </w:divBdr>
        </w:div>
      </w:divsChild>
    </w:div>
    <w:div w:id="1763993271">
      <w:bodyDiv w:val="1"/>
      <w:marLeft w:val="0"/>
      <w:marRight w:val="0"/>
      <w:marTop w:val="0"/>
      <w:marBottom w:val="0"/>
      <w:divBdr>
        <w:top w:val="none" w:sz="0" w:space="0" w:color="auto"/>
        <w:left w:val="none" w:sz="0" w:space="0" w:color="auto"/>
        <w:bottom w:val="none" w:sz="0" w:space="0" w:color="auto"/>
        <w:right w:val="none" w:sz="0" w:space="0" w:color="auto"/>
      </w:divBdr>
    </w:div>
    <w:div w:id="1805733555">
      <w:bodyDiv w:val="1"/>
      <w:marLeft w:val="0"/>
      <w:marRight w:val="0"/>
      <w:marTop w:val="0"/>
      <w:marBottom w:val="0"/>
      <w:divBdr>
        <w:top w:val="none" w:sz="0" w:space="0" w:color="auto"/>
        <w:left w:val="none" w:sz="0" w:space="0" w:color="auto"/>
        <w:bottom w:val="none" w:sz="0" w:space="0" w:color="auto"/>
        <w:right w:val="none" w:sz="0" w:space="0" w:color="auto"/>
      </w:divBdr>
    </w:div>
    <w:div w:id="1805735889">
      <w:bodyDiv w:val="1"/>
      <w:marLeft w:val="0"/>
      <w:marRight w:val="0"/>
      <w:marTop w:val="0"/>
      <w:marBottom w:val="0"/>
      <w:divBdr>
        <w:top w:val="none" w:sz="0" w:space="0" w:color="auto"/>
        <w:left w:val="none" w:sz="0" w:space="0" w:color="auto"/>
        <w:bottom w:val="none" w:sz="0" w:space="0" w:color="auto"/>
        <w:right w:val="none" w:sz="0" w:space="0" w:color="auto"/>
      </w:divBdr>
      <w:divsChild>
        <w:div w:id="224226073">
          <w:marLeft w:val="0"/>
          <w:marRight w:val="0"/>
          <w:marTop w:val="705"/>
          <w:marBottom w:val="495"/>
          <w:divBdr>
            <w:top w:val="none" w:sz="0" w:space="0" w:color="auto"/>
            <w:left w:val="none" w:sz="0" w:space="0" w:color="auto"/>
            <w:bottom w:val="none" w:sz="0" w:space="0" w:color="auto"/>
            <w:right w:val="none" w:sz="0" w:space="0" w:color="auto"/>
          </w:divBdr>
        </w:div>
        <w:div w:id="976683388">
          <w:marLeft w:val="0"/>
          <w:marRight w:val="0"/>
          <w:marTop w:val="0"/>
          <w:marBottom w:val="975"/>
          <w:divBdr>
            <w:top w:val="none" w:sz="0" w:space="0" w:color="auto"/>
            <w:left w:val="none" w:sz="0" w:space="0" w:color="auto"/>
            <w:bottom w:val="none" w:sz="0" w:space="0" w:color="auto"/>
            <w:right w:val="none" w:sz="0" w:space="0" w:color="auto"/>
          </w:divBdr>
        </w:div>
      </w:divsChild>
    </w:div>
    <w:div w:id="1811481203">
      <w:bodyDiv w:val="1"/>
      <w:marLeft w:val="0"/>
      <w:marRight w:val="0"/>
      <w:marTop w:val="0"/>
      <w:marBottom w:val="0"/>
      <w:divBdr>
        <w:top w:val="none" w:sz="0" w:space="0" w:color="auto"/>
        <w:left w:val="none" w:sz="0" w:space="0" w:color="auto"/>
        <w:bottom w:val="none" w:sz="0" w:space="0" w:color="auto"/>
        <w:right w:val="none" w:sz="0" w:space="0" w:color="auto"/>
      </w:divBdr>
    </w:div>
    <w:div w:id="1854298444">
      <w:bodyDiv w:val="1"/>
      <w:marLeft w:val="0"/>
      <w:marRight w:val="0"/>
      <w:marTop w:val="0"/>
      <w:marBottom w:val="0"/>
      <w:divBdr>
        <w:top w:val="none" w:sz="0" w:space="0" w:color="auto"/>
        <w:left w:val="none" w:sz="0" w:space="0" w:color="auto"/>
        <w:bottom w:val="none" w:sz="0" w:space="0" w:color="auto"/>
        <w:right w:val="none" w:sz="0" w:space="0" w:color="auto"/>
      </w:divBdr>
    </w:div>
    <w:div w:id="1863087839">
      <w:bodyDiv w:val="1"/>
      <w:marLeft w:val="0"/>
      <w:marRight w:val="0"/>
      <w:marTop w:val="0"/>
      <w:marBottom w:val="0"/>
      <w:divBdr>
        <w:top w:val="none" w:sz="0" w:space="0" w:color="auto"/>
        <w:left w:val="none" w:sz="0" w:space="0" w:color="auto"/>
        <w:bottom w:val="none" w:sz="0" w:space="0" w:color="auto"/>
        <w:right w:val="none" w:sz="0" w:space="0" w:color="auto"/>
      </w:divBdr>
    </w:div>
    <w:div w:id="1899508307">
      <w:bodyDiv w:val="1"/>
      <w:marLeft w:val="0"/>
      <w:marRight w:val="0"/>
      <w:marTop w:val="0"/>
      <w:marBottom w:val="0"/>
      <w:divBdr>
        <w:top w:val="none" w:sz="0" w:space="0" w:color="auto"/>
        <w:left w:val="none" w:sz="0" w:space="0" w:color="auto"/>
        <w:bottom w:val="none" w:sz="0" w:space="0" w:color="auto"/>
        <w:right w:val="none" w:sz="0" w:space="0" w:color="auto"/>
      </w:divBdr>
      <w:divsChild>
        <w:div w:id="203105018">
          <w:marLeft w:val="0"/>
          <w:marRight w:val="0"/>
          <w:marTop w:val="0"/>
          <w:marBottom w:val="0"/>
          <w:divBdr>
            <w:top w:val="none" w:sz="0" w:space="0" w:color="auto"/>
            <w:left w:val="none" w:sz="0" w:space="0" w:color="auto"/>
            <w:bottom w:val="none" w:sz="0" w:space="0" w:color="auto"/>
            <w:right w:val="none" w:sz="0" w:space="0" w:color="auto"/>
          </w:divBdr>
          <w:divsChild>
            <w:div w:id="1044253637">
              <w:marLeft w:val="0"/>
              <w:marRight w:val="0"/>
              <w:marTop w:val="0"/>
              <w:marBottom w:val="0"/>
              <w:divBdr>
                <w:top w:val="none" w:sz="0" w:space="0" w:color="auto"/>
                <w:left w:val="none" w:sz="0" w:space="0" w:color="auto"/>
                <w:bottom w:val="none" w:sz="0" w:space="0" w:color="auto"/>
                <w:right w:val="none" w:sz="0" w:space="0" w:color="auto"/>
              </w:divBdr>
              <w:divsChild>
                <w:div w:id="20304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73826">
          <w:marLeft w:val="0"/>
          <w:marRight w:val="0"/>
          <w:marTop w:val="0"/>
          <w:marBottom w:val="0"/>
          <w:divBdr>
            <w:top w:val="none" w:sz="0" w:space="0" w:color="auto"/>
            <w:left w:val="none" w:sz="0" w:space="0" w:color="auto"/>
            <w:bottom w:val="none" w:sz="0" w:space="0" w:color="auto"/>
            <w:right w:val="none" w:sz="0" w:space="0" w:color="auto"/>
          </w:divBdr>
        </w:div>
      </w:divsChild>
    </w:div>
    <w:div w:id="1928228632">
      <w:bodyDiv w:val="1"/>
      <w:marLeft w:val="0"/>
      <w:marRight w:val="0"/>
      <w:marTop w:val="0"/>
      <w:marBottom w:val="0"/>
      <w:divBdr>
        <w:top w:val="none" w:sz="0" w:space="0" w:color="auto"/>
        <w:left w:val="none" w:sz="0" w:space="0" w:color="auto"/>
        <w:bottom w:val="none" w:sz="0" w:space="0" w:color="auto"/>
        <w:right w:val="none" w:sz="0" w:space="0" w:color="auto"/>
      </w:divBdr>
    </w:div>
    <w:div w:id="2011909780">
      <w:bodyDiv w:val="1"/>
      <w:marLeft w:val="0"/>
      <w:marRight w:val="0"/>
      <w:marTop w:val="0"/>
      <w:marBottom w:val="0"/>
      <w:divBdr>
        <w:top w:val="none" w:sz="0" w:space="0" w:color="auto"/>
        <w:left w:val="none" w:sz="0" w:space="0" w:color="auto"/>
        <w:bottom w:val="none" w:sz="0" w:space="0" w:color="auto"/>
        <w:right w:val="none" w:sz="0" w:space="0" w:color="auto"/>
      </w:divBdr>
    </w:div>
    <w:div w:id="2012639264">
      <w:bodyDiv w:val="1"/>
      <w:marLeft w:val="0"/>
      <w:marRight w:val="0"/>
      <w:marTop w:val="0"/>
      <w:marBottom w:val="0"/>
      <w:divBdr>
        <w:top w:val="none" w:sz="0" w:space="0" w:color="auto"/>
        <w:left w:val="none" w:sz="0" w:space="0" w:color="auto"/>
        <w:bottom w:val="none" w:sz="0" w:space="0" w:color="auto"/>
        <w:right w:val="none" w:sz="0" w:space="0" w:color="auto"/>
      </w:divBdr>
    </w:div>
    <w:div w:id="2121029353">
      <w:bodyDiv w:val="1"/>
      <w:marLeft w:val="0"/>
      <w:marRight w:val="0"/>
      <w:marTop w:val="0"/>
      <w:marBottom w:val="0"/>
      <w:divBdr>
        <w:top w:val="none" w:sz="0" w:space="0" w:color="auto"/>
        <w:left w:val="none" w:sz="0" w:space="0" w:color="auto"/>
        <w:bottom w:val="none" w:sz="0" w:space="0" w:color="auto"/>
        <w:right w:val="none" w:sz="0" w:space="0" w:color="auto"/>
      </w:divBdr>
    </w:div>
    <w:div w:id="2135784141">
      <w:bodyDiv w:val="1"/>
      <w:marLeft w:val="0"/>
      <w:marRight w:val="0"/>
      <w:marTop w:val="0"/>
      <w:marBottom w:val="0"/>
      <w:divBdr>
        <w:top w:val="none" w:sz="0" w:space="0" w:color="auto"/>
        <w:left w:val="none" w:sz="0" w:space="0" w:color="auto"/>
        <w:bottom w:val="none" w:sz="0" w:space="0" w:color="auto"/>
        <w:right w:val="none" w:sz="0" w:space="0" w:color="auto"/>
      </w:divBdr>
    </w:div>
    <w:div w:id="21363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microsoft.com/office/2007/relationships/hdphoto" Target="media/hdphoto1.wdp"/><Relationship Id="rId39"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hyperlink" Target="https://www.instagram.com/emc_sverige/" TargetMode="External"/><Relationship Id="rId42"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hyperlink" Target="http://www.emcsverige.se/nyhetsbrev" TargetMode="External"/><Relationship Id="rId41" Type="http://schemas.openxmlformats.org/officeDocument/2006/relationships/hyperlink" Target="https://www.facebook.com/EnergiochMiljoCentr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www.linkedin.com/company/emc-sverige/?viewAsMember=true" TargetMode="External"/><Relationship Id="rId37" Type="http://schemas.openxmlformats.org/officeDocument/2006/relationships/header" Target="header1.xml"/><Relationship Id="rId40" Type="http://schemas.openxmlformats.org/officeDocument/2006/relationships/hyperlink" Target="https://www.facebook.com/EnergiochMiljoCentrum"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s://www.klimatbokslutet.com/" TargetMode="External"/><Relationship Id="rId28" Type="http://schemas.microsoft.com/office/2007/relationships/hdphoto" Target="media/hdphoto2.wdp"/><Relationship Id="rId36" Type="http://schemas.openxmlformats.org/officeDocument/2006/relationships/image" Target="media/image9.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image" Target="media/image7.png"/><Relationship Id="rId30" Type="http://schemas.openxmlformats.org/officeDocument/2006/relationships/hyperlink" Target="http://www.emcsverige.se/nyhetsbrev" TargetMode="External"/><Relationship Id="rId35" Type="http://schemas.openxmlformats.org/officeDocument/2006/relationships/hyperlink" Target="https://www.instagram.com/emc_sverige/"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hyperlink" Target="https://www.linkedin.com/company/emc-sverige/?viewAsMember=true"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loopia1677072.sharepoint.com/sites/EMC470/Delade%20dokument/1%20Medlemmar/Statistik%20&amp;%20diagram/&#197;rlig%20medlemsstatisti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oopia1677072.sharepoint.com/sites/EMC470/Delade%20dokument/1%20Medlemmar/Statistik%20&amp;%20diagram/&#197;rlig%20medlemsstatisti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oopia1677072.sharepoint.com/sites/EMC470/Delade%20dokument/1%20Medlemmar/Statistik%20&amp;%20diagram/&#197;rlig%20medlemsstatisti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Antal</a:t>
            </a:r>
            <a:r>
              <a:rPr lang="sv-SE" baseline="0"/>
              <a:t> medlemar inkl. servicepaket.</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4"/>
            </a:solidFill>
            <a:ln>
              <a:noFill/>
            </a:ln>
            <a:effectLst/>
          </c:spPr>
          <c:invertIfNegative val="0"/>
          <c:cat>
            <c:numRef>
              <c:f>'Antal medlemmar'!$A$2:$A$16</c:f>
              <c:numCache>
                <c:formatCode>yyyy;@</c:formatCode>
                <c:ptCount val="15"/>
                <c:pt idx="0">
                  <c:v>39813</c:v>
                </c:pt>
                <c:pt idx="1">
                  <c:v>40178</c:v>
                </c:pt>
                <c:pt idx="2">
                  <c:v>40543</c:v>
                </c:pt>
                <c:pt idx="3">
                  <c:v>40908</c:v>
                </c:pt>
                <c:pt idx="4">
                  <c:v>41274</c:v>
                </c:pt>
                <c:pt idx="5">
                  <c:v>41639</c:v>
                </c:pt>
                <c:pt idx="6">
                  <c:v>42004</c:v>
                </c:pt>
                <c:pt idx="7">
                  <c:v>42369</c:v>
                </c:pt>
                <c:pt idx="8">
                  <c:v>42735</c:v>
                </c:pt>
                <c:pt idx="9">
                  <c:v>43100</c:v>
                </c:pt>
                <c:pt idx="10">
                  <c:v>43465</c:v>
                </c:pt>
                <c:pt idx="11">
                  <c:v>43830</c:v>
                </c:pt>
                <c:pt idx="12">
                  <c:v>44196</c:v>
                </c:pt>
                <c:pt idx="13">
                  <c:v>44561</c:v>
                </c:pt>
                <c:pt idx="14">
                  <c:v>44926</c:v>
                </c:pt>
              </c:numCache>
            </c:numRef>
          </c:cat>
          <c:val>
            <c:numRef>
              <c:f>'Antal medlemmar'!$B$2:$B$16</c:f>
              <c:numCache>
                <c:formatCode>General</c:formatCode>
                <c:ptCount val="15"/>
                <c:pt idx="0">
                  <c:v>27</c:v>
                </c:pt>
                <c:pt idx="1">
                  <c:v>39</c:v>
                </c:pt>
                <c:pt idx="2">
                  <c:v>45</c:v>
                </c:pt>
                <c:pt idx="3">
                  <c:v>45</c:v>
                </c:pt>
                <c:pt idx="4">
                  <c:v>63</c:v>
                </c:pt>
                <c:pt idx="5">
                  <c:v>67</c:v>
                </c:pt>
                <c:pt idx="6">
                  <c:v>101</c:v>
                </c:pt>
                <c:pt idx="7">
                  <c:v>130</c:v>
                </c:pt>
                <c:pt idx="8">
                  <c:v>146</c:v>
                </c:pt>
                <c:pt idx="9">
                  <c:v>144</c:v>
                </c:pt>
                <c:pt idx="10">
                  <c:v>150</c:v>
                </c:pt>
                <c:pt idx="11">
                  <c:v>141</c:v>
                </c:pt>
                <c:pt idx="12">
                  <c:v>122</c:v>
                </c:pt>
                <c:pt idx="13">
                  <c:v>108</c:v>
                </c:pt>
                <c:pt idx="14">
                  <c:v>110</c:v>
                </c:pt>
              </c:numCache>
            </c:numRef>
          </c:val>
          <c:extLst>
            <c:ext xmlns:c16="http://schemas.microsoft.com/office/drawing/2014/chart" uri="{C3380CC4-5D6E-409C-BE32-E72D297353CC}">
              <c16:uniqueId val="{00000000-FA1B-424A-BD2A-2CAEE8004B10}"/>
            </c:ext>
          </c:extLst>
        </c:ser>
        <c:dLbls>
          <c:showLegendKey val="0"/>
          <c:showVal val="0"/>
          <c:showCatName val="0"/>
          <c:showSerName val="0"/>
          <c:showPercent val="0"/>
          <c:showBubbleSize val="0"/>
        </c:dLbls>
        <c:gapWidth val="219"/>
        <c:overlap val="-27"/>
        <c:axId val="153490656"/>
        <c:axId val="153498144"/>
      </c:barChart>
      <c:dateAx>
        <c:axId val="153490656"/>
        <c:scaling>
          <c:orientation val="minMax"/>
        </c:scaling>
        <c:delete val="0"/>
        <c:axPos val="b"/>
        <c:numFmt formatCode="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3498144"/>
        <c:crosses val="autoZero"/>
        <c:auto val="1"/>
        <c:lblOffset val="100"/>
        <c:baseTimeUnit val="years"/>
      </c:dateAx>
      <c:valAx>
        <c:axId val="15349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53490656"/>
        <c:crosses val="autoZero"/>
        <c:crossBetween val="between"/>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Medlemmar</a:t>
            </a:r>
            <a:r>
              <a:rPr lang="en-US" baseline="0"/>
              <a:t> fördelat på företagsstorlek (anställda)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3"/>
          <c:order val="3"/>
          <c:tx>
            <c:strRef>
              <c:f>'Fördelning medlemmar  2019-2022'!$E$1</c:f>
              <c:strCache>
                <c:ptCount val="1"/>
                <c:pt idx="0">
                  <c:v>2022</c:v>
                </c:pt>
              </c:strCache>
            </c:strRef>
          </c:tx>
          <c:spPr>
            <a:solidFill>
              <a:schemeClr val="accent4"/>
            </a:solidFill>
            <a:ln>
              <a:noFill/>
            </a:ln>
            <a:effectLst/>
          </c:spPr>
          <c:invertIfNegative val="0"/>
          <c:cat>
            <c:strRef>
              <c:f>'Fördelning medlemmar  2019-2022'!$A$2:$A$7</c:f>
              <c:strCache>
                <c:ptCount val="6"/>
                <c:pt idx="0">
                  <c:v>1-2</c:v>
                </c:pt>
                <c:pt idx="1">
                  <c:v>3-9</c:v>
                </c:pt>
                <c:pt idx="2">
                  <c:v>10-25</c:v>
                </c:pt>
                <c:pt idx="3">
                  <c:v>26-50</c:v>
                </c:pt>
                <c:pt idx="4">
                  <c:v>51 + </c:v>
                </c:pt>
                <c:pt idx="5">
                  <c:v>Servicepaket</c:v>
                </c:pt>
              </c:strCache>
            </c:strRef>
          </c:cat>
          <c:val>
            <c:numRef>
              <c:f>'Fördelning medlemmar  2019-2022'!$E$2:$E$7</c:f>
              <c:numCache>
                <c:formatCode>General</c:formatCode>
                <c:ptCount val="6"/>
                <c:pt idx="0">
                  <c:v>18</c:v>
                </c:pt>
                <c:pt idx="1">
                  <c:v>20</c:v>
                </c:pt>
                <c:pt idx="2">
                  <c:v>13</c:v>
                </c:pt>
                <c:pt idx="3">
                  <c:v>20</c:v>
                </c:pt>
                <c:pt idx="4">
                  <c:v>27</c:v>
                </c:pt>
                <c:pt idx="5">
                  <c:v>7</c:v>
                </c:pt>
              </c:numCache>
            </c:numRef>
          </c:val>
          <c:extLst>
            <c:ext xmlns:c16="http://schemas.microsoft.com/office/drawing/2014/chart" uri="{C3380CC4-5D6E-409C-BE32-E72D297353CC}">
              <c16:uniqueId val="{00000000-7FE0-4009-A609-55D68E3CE1E9}"/>
            </c:ext>
          </c:extLst>
        </c:ser>
        <c:dLbls>
          <c:showLegendKey val="0"/>
          <c:showVal val="0"/>
          <c:showCatName val="0"/>
          <c:showSerName val="0"/>
          <c:showPercent val="0"/>
          <c:showBubbleSize val="0"/>
        </c:dLbls>
        <c:gapWidth val="219"/>
        <c:overlap val="-27"/>
        <c:axId val="2000808960"/>
        <c:axId val="2000818112"/>
        <c:extLst>
          <c:ext xmlns:c15="http://schemas.microsoft.com/office/drawing/2012/chart" uri="{02D57815-91ED-43cb-92C2-25804820EDAC}">
            <c15:filteredBarSeries>
              <c15:ser>
                <c:idx val="0"/>
                <c:order val="0"/>
                <c:tx>
                  <c:strRef>
                    <c:extLst>
                      <c:ext uri="{02D57815-91ED-43cb-92C2-25804820EDAC}">
                        <c15:formulaRef>
                          <c15:sqref>'Fördelning medlemmar  2019-2022'!$B$1</c15:sqref>
                        </c15:formulaRef>
                      </c:ext>
                    </c:extLst>
                    <c:strCache>
                      <c:ptCount val="1"/>
                      <c:pt idx="0">
                        <c:v>2019</c:v>
                      </c:pt>
                    </c:strCache>
                  </c:strRef>
                </c:tx>
                <c:spPr>
                  <a:solidFill>
                    <a:schemeClr val="accent1"/>
                  </a:solidFill>
                  <a:ln>
                    <a:noFill/>
                  </a:ln>
                  <a:effectLst/>
                </c:spPr>
                <c:invertIfNegative val="0"/>
                <c:cat>
                  <c:strRef>
                    <c:extLst>
                      <c:ext uri="{02D57815-91ED-43cb-92C2-25804820EDAC}">
                        <c15:formulaRef>
                          <c15:sqref>'Fördelning medlemmar  2019-2022'!$A$2:$A$7</c15:sqref>
                        </c15:formulaRef>
                      </c:ext>
                    </c:extLst>
                    <c:strCache>
                      <c:ptCount val="6"/>
                      <c:pt idx="0">
                        <c:v>1-2</c:v>
                      </c:pt>
                      <c:pt idx="1">
                        <c:v>3-9</c:v>
                      </c:pt>
                      <c:pt idx="2">
                        <c:v>10-25</c:v>
                      </c:pt>
                      <c:pt idx="3">
                        <c:v>26-50</c:v>
                      </c:pt>
                      <c:pt idx="4">
                        <c:v>51 + </c:v>
                      </c:pt>
                      <c:pt idx="5">
                        <c:v>Servicepaket</c:v>
                      </c:pt>
                    </c:strCache>
                  </c:strRef>
                </c:cat>
                <c:val>
                  <c:numRef>
                    <c:extLst>
                      <c:ext uri="{02D57815-91ED-43cb-92C2-25804820EDAC}">
                        <c15:formulaRef>
                          <c15:sqref>'Fördelning medlemmar  2019-2022'!$B$2:$B$7</c15:sqref>
                        </c15:formulaRef>
                      </c:ext>
                    </c:extLst>
                    <c:numCache>
                      <c:formatCode>General</c:formatCode>
                      <c:ptCount val="6"/>
                      <c:pt idx="0">
                        <c:v>42</c:v>
                      </c:pt>
                      <c:pt idx="1">
                        <c:v>20</c:v>
                      </c:pt>
                      <c:pt idx="2">
                        <c:v>25</c:v>
                      </c:pt>
                      <c:pt idx="3">
                        <c:v>20</c:v>
                      </c:pt>
                      <c:pt idx="4">
                        <c:v>35</c:v>
                      </c:pt>
                      <c:pt idx="5">
                        <c:v>8</c:v>
                      </c:pt>
                    </c:numCache>
                  </c:numRef>
                </c:val>
                <c:extLst>
                  <c:ext xmlns:c16="http://schemas.microsoft.com/office/drawing/2014/chart" uri="{C3380CC4-5D6E-409C-BE32-E72D297353CC}">
                    <c16:uniqueId val="{00000001-7FE0-4009-A609-55D68E3CE1E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'Fördelning medlemmar  2019-2022'!$C$1</c15:sqref>
                        </c15:formulaRef>
                      </c:ext>
                    </c:extLst>
                    <c:strCache>
                      <c:ptCount val="1"/>
                      <c:pt idx="0">
                        <c:v>2020</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'Fördelning medlemmar  2019-2022'!$A$2:$A$7</c15:sqref>
                        </c15:formulaRef>
                      </c:ext>
                    </c:extLst>
                    <c:strCache>
                      <c:ptCount val="6"/>
                      <c:pt idx="0">
                        <c:v>1-2</c:v>
                      </c:pt>
                      <c:pt idx="1">
                        <c:v>3-9</c:v>
                      </c:pt>
                      <c:pt idx="2">
                        <c:v>10-25</c:v>
                      </c:pt>
                      <c:pt idx="3">
                        <c:v>26-50</c:v>
                      </c:pt>
                      <c:pt idx="4">
                        <c:v>51 + </c:v>
                      </c:pt>
                      <c:pt idx="5">
                        <c:v>Servicepaket</c:v>
                      </c:pt>
                    </c:strCache>
                  </c:strRef>
                </c:cat>
                <c:val>
                  <c:numRef>
                    <c:extLst xmlns:c15="http://schemas.microsoft.com/office/drawing/2012/chart">
                      <c:ext xmlns:c15="http://schemas.microsoft.com/office/drawing/2012/chart" uri="{02D57815-91ED-43cb-92C2-25804820EDAC}">
                        <c15:formulaRef>
                          <c15:sqref>'Fördelning medlemmar  2019-2022'!$C$2:$C$7</c15:sqref>
                        </c15:formulaRef>
                      </c:ext>
                    </c:extLst>
                    <c:numCache>
                      <c:formatCode>General</c:formatCode>
                      <c:ptCount val="6"/>
                      <c:pt idx="0">
                        <c:v>25</c:v>
                      </c:pt>
                      <c:pt idx="1">
                        <c:v>20</c:v>
                      </c:pt>
                      <c:pt idx="2">
                        <c:v>20</c:v>
                      </c:pt>
                      <c:pt idx="3">
                        <c:v>18</c:v>
                      </c:pt>
                      <c:pt idx="4">
                        <c:v>32</c:v>
                      </c:pt>
                      <c:pt idx="5">
                        <c:v>6</c:v>
                      </c:pt>
                    </c:numCache>
                  </c:numRef>
                </c:val>
                <c:extLst xmlns:c15="http://schemas.microsoft.com/office/drawing/2012/chart">
                  <c:ext xmlns:c16="http://schemas.microsoft.com/office/drawing/2014/chart" uri="{C3380CC4-5D6E-409C-BE32-E72D297353CC}">
                    <c16:uniqueId val="{00000002-7FE0-4009-A609-55D68E3CE1E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'Fördelning medlemmar  2019-2022'!$D$1</c15:sqref>
                        </c15:formulaRef>
                      </c:ext>
                    </c:extLst>
                    <c:strCache>
                      <c:ptCount val="1"/>
                      <c:pt idx="0">
                        <c:v>2021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'Fördelning medlemmar  2019-2022'!$A$2:$A$7</c15:sqref>
                        </c15:formulaRef>
                      </c:ext>
                    </c:extLst>
                    <c:strCache>
                      <c:ptCount val="6"/>
                      <c:pt idx="0">
                        <c:v>1-2</c:v>
                      </c:pt>
                      <c:pt idx="1">
                        <c:v>3-9</c:v>
                      </c:pt>
                      <c:pt idx="2">
                        <c:v>10-25</c:v>
                      </c:pt>
                      <c:pt idx="3">
                        <c:v>26-50</c:v>
                      </c:pt>
                      <c:pt idx="4">
                        <c:v>51 + </c:v>
                      </c:pt>
                      <c:pt idx="5">
                        <c:v>Servicepaket</c:v>
                      </c:pt>
                    </c:strCache>
                  </c:strRef>
                </c:cat>
                <c:val>
                  <c:numRef>
                    <c:extLst xmlns:c15="http://schemas.microsoft.com/office/drawing/2012/chart">
                      <c:ext xmlns:c15="http://schemas.microsoft.com/office/drawing/2012/chart" uri="{02D57815-91ED-43cb-92C2-25804820EDAC}">
                        <c15:formulaRef>
                          <c15:sqref>'Fördelning medlemmar  2019-2022'!$D$2:$D$7</c15:sqref>
                        </c15:formulaRef>
                      </c:ext>
                    </c:extLst>
                    <c:numCache>
                      <c:formatCode>General</c:formatCode>
                      <c:ptCount val="6"/>
                      <c:pt idx="0">
                        <c:v>19</c:v>
                      </c:pt>
                      <c:pt idx="1">
                        <c:v>15</c:v>
                      </c:pt>
                      <c:pt idx="2">
                        <c:v>17</c:v>
                      </c:pt>
                      <c:pt idx="3">
                        <c:v>15</c:v>
                      </c:pt>
                      <c:pt idx="4">
                        <c:v>25</c:v>
                      </c:pt>
                      <c:pt idx="5">
                        <c:v>7</c:v>
                      </c:pt>
                    </c:numCache>
                  </c:numRef>
                </c:val>
                <c:extLst xmlns:c15="http://schemas.microsoft.com/office/drawing/2012/chart">
                  <c:ext xmlns:c16="http://schemas.microsoft.com/office/drawing/2014/chart" uri="{C3380CC4-5D6E-409C-BE32-E72D297353CC}">
                    <c16:uniqueId val="{00000003-7FE0-4009-A609-55D68E3CE1E9}"/>
                  </c:ext>
                </c:extLst>
              </c15:ser>
            </c15:filteredBarSeries>
          </c:ext>
        </c:extLst>
      </c:barChart>
      <c:catAx>
        <c:axId val="20008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00818112"/>
        <c:crosses val="autoZero"/>
        <c:auto val="1"/>
        <c:lblAlgn val="ctr"/>
        <c:lblOffset val="100"/>
        <c:noMultiLvlLbl val="0"/>
      </c:catAx>
      <c:valAx>
        <c:axId val="20008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0080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Geografisk medlemsfördelning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6.4868619965128965E-2"/>
          <c:y val="0.13662510390689944"/>
          <c:w val="0.91588905054634195"/>
          <c:h val="0.72348001387607097"/>
        </c:manualLayout>
      </c:layout>
      <c:barChart>
        <c:barDir val="col"/>
        <c:grouping val="clustered"/>
        <c:varyColors val="0"/>
        <c:ser>
          <c:idx val="1"/>
          <c:order val="1"/>
          <c:tx>
            <c:strRef>
              <c:f>'https://loopia1677072.sharepoint.com/sites/EMC470/Delade dokument/1 Medlemmar/Statistik &amp; diagram/[Geografisk placering.xlsx]Blad1'!$C$1</c:f>
              <c:strCache>
                <c:ptCount val="1"/>
                <c:pt idx="0">
                  <c:v>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[1]Blad1!$A$2:$A$8</c:f>
              <c:strCache>
                <c:ptCount val="7"/>
                <c:pt idx="0">
                  <c:v>Varberg</c:v>
                </c:pt>
                <c:pt idx="1">
                  <c:v>Halmstad</c:v>
                </c:pt>
                <c:pt idx="2">
                  <c:v>Falkenberg</c:v>
                </c:pt>
                <c:pt idx="3">
                  <c:v>Göteborg</c:v>
                </c:pt>
                <c:pt idx="4">
                  <c:v>Laholm</c:v>
                </c:pt>
                <c:pt idx="5">
                  <c:v>Kungsbacka</c:v>
                </c:pt>
                <c:pt idx="6">
                  <c:v>Annat </c:v>
                </c:pt>
              </c:strCache>
            </c:strRef>
          </c:cat>
          <c:val>
            <c:numRef>
              <c:f>[1]Blad1!$C$2:$C$8</c:f>
              <c:numCache>
                <c:formatCode>General</c:formatCode>
                <c:ptCount val="7"/>
                <c:pt idx="0">
                  <c:v>42</c:v>
                </c:pt>
                <c:pt idx="1">
                  <c:v>21</c:v>
                </c:pt>
                <c:pt idx="2">
                  <c:v>9</c:v>
                </c:pt>
                <c:pt idx="3">
                  <c:v>7</c:v>
                </c:pt>
                <c:pt idx="4">
                  <c:v>4</c:v>
                </c:pt>
                <c:pt idx="5">
                  <c:v>1</c:v>
                </c:pt>
                <c:pt idx="6">
                  <c:v>17</c:v>
                </c:pt>
              </c:numCache>
            </c:numRef>
          </c:val>
          <c:extLst>
            <c:ext xmlns:c16="http://schemas.microsoft.com/office/drawing/2014/chart" uri="{C3380CC4-5D6E-409C-BE32-E72D297353CC}">
              <c16:uniqueId val="{00000000-41F5-49D3-BB51-012DC467FF7D}"/>
            </c:ext>
          </c:extLst>
        </c:ser>
        <c:dLbls>
          <c:dLblPos val="outEnd"/>
          <c:showLegendKey val="0"/>
          <c:showVal val="1"/>
          <c:showCatName val="0"/>
          <c:showSerName val="0"/>
          <c:showPercent val="0"/>
          <c:showBubbleSize val="0"/>
        </c:dLbls>
        <c:gapWidth val="219"/>
        <c:overlap val="-27"/>
        <c:axId val="1792363759"/>
        <c:axId val="1792821647"/>
        <c:extLst>
          <c:ext xmlns:c15="http://schemas.microsoft.com/office/drawing/2012/chart" uri="{02D57815-91ED-43cb-92C2-25804820EDAC}">
            <c15:filteredBarSeries>
              <c15:ser>
                <c:idx val="0"/>
                <c:order val="0"/>
                <c:tx>
                  <c:strRef>
                    <c:extLst>
                      <c:ext uri="{02D57815-91ED-43cb-92C2-25804820EDAC}">
                        <c15:formulaRef>
                          <c15:sqref>'https://loopia1677072.sharepoint.com/sites/EMC470/Delade dokument/1 Medlemmar/Statistik &amp; diagram/[Geografisk placering.xlsx]Blad1'!$B$1</c15:sqref>
                        </c15:formulaRef>
                      </c:ext>
                    </c:extLst>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[1]Blad1!$A$2:$A$8</c15:sqref>
                        </c15:formulaRef>
                      </c:ext>
                    </c:extLst>
                    <c:strCache>
                      <c:ptCount val="7"/>
                      <c:pt idx="0">
                        <c:v>Varberg</c:v>
                      </c:pt>
                      <c:pt idx="1">
                        <c:v>Halmstad</c:v>
                      </c:pt>
                      <c:pt idx="2">
                        <c:v>Falkenberg</c:v>
                      </c:pt>
                      <c:pt idx="3">
                        <c:v>Göteborg</c:v>
                      </c:pt>
                      <c:pt idx="4">
                        <c:v>Laholm</c:v>
                      </c:pt>
                      <c:pt idx="5">
                        <c:v>Kungsbacka</c:v>
                      </c:pt>
                      <c:pt idx="6">
                        <c:v>Annat </c:v>
                      </c:pt>
                    </c:strCache>
                  </c:strRef>
                </c:cat>
                <c:val>
                  <c:numRef>
                    <c:extLst>
                      <c:ext uri="{02D57815-91ED-43cb-92C2-25804820EDAC}">
                        <c15:formulaRef>
                          <c15:sqref>[1]Blad1!$B$2:$B$8</c15:sqref>
                        </c15:formulaRef>
                      </c:ext>
                    </c:extLst>
                    <c:numCache>
                      <c:formatCode>General</c:formatCode>
                      <c:ptCount val="7"/>
                      <c:pt idx="0">
                        <c:v>41</c:v>
                      </c:pt>
                      <c:pt idx="1">
                        <c:v>24</c:v>
                      </c:pt>
                      <c:pt idx="2">
                        <c:v>11</c:v>
                      </c:pt>
                      <c:pt idx="3">
                        <c:v>6</c:v>
                      </c:pt>
                      <c:pt idx="4">
                        <c:v>4</c:v>
                      </c:pt>
                      <c:pt idx="5">
                        <c:v>1</c:v>
                      </c:pt>
                      <c:pt idx="6">
                        <c:v>21</c:v>
                      </c:pt>
                    </c:numCache>
                  </c:numRef>
                </c:val>
                <c:extLst>
                  <c:ext xmlns:c16="http://schemas.microsoft.com/office/drawing/2014/chart" uri="{C3380CC4-5D6E-409C-BE32-E72D297353CC}">
                    <c16:uniqueId val="{00000001-41F5-49D3-BB51-012DC467FF7D}"/>
                  </c:ext>
                </c:extLst>
              </c15:ser>
            </c15:filteredBarSeries>
          </c:ext>
        </c:extLst>
      </c:barChart>
      <c:catAx>
        <c:axId val="179236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92821647"/>
        <c:crosses val="autoZero"/>
        <c:auto val="1"/>
        <c:lblAlgn val="ctr"/>
        <c:lblOffset val="100"/>
        <c:noMultiLvlLbl val="0"/>
      </c:catAx>
      <c:valAx>
        <c:axId val="1792821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79236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65803-4CC5-4D5C-8AFC-7C75E6D64914}" type="doc">
      <dgm:prSet loTypeId="urn:microsoft.com/office/officeart/2005/8/layout/StepDownProcess" loCatId="process" qsTypeId="urn:microsoft.com/office/officeart/2005/8/quickstyle/simple1" qsCatId="simple" csTypeId="urn:microsoft.com/office/officeart/2005/8/colors/colorful3" csCatId="colorful" phldr="1"/>
      <dgm:spPr/>
      <dgm:t>
        <a:bodyPr/>
        <a:lstStyle/>
        <a:p>
          <a:endParaRPr lang="sv-SE"/>
        </a:p>
      </dgm:t>
    </dgm:pt>
    <dgm:pt modelId="{BC5A8117-79D1-4CAB-925E-330FD153919E}">
      <dgm:prSet phldrT="[Text]" custT="1"/>
      <dgm:spPr/>
      <dgm:t>
        <a:bodyPr/>
        <a:lstStyle/>
        <a:p>
          <a:pPr algn="l"/>
          <a:r>
            <a:rPr lang="sv-SE" sz="2000"/>
            <a:t>VISION</a:t>
          </a:r>
        </a:p>
        <a:p>
          <a:pPr algn="l"/>
          <a:r>
            <a:rPr lang="sv-SE" sz="1000"/>
            <a:t>En värld där alla företag genom sin verksamhet är med och skapar en hållbar samhällsutveckling.</a:t>
          </a:r>
        </a:p>
      </dgm:t>
    </dgm:pt>
    <dgm:pt modelId="{75402A5E-4247-4C68-9E8F-B8DC671F6677}" type="parTrans" cxnId="{A999225F-B4D2-42CC-ADBD-DF88732B999A}">
      <dgm:prSet/>
      <dgm:spPr/>
      <dgm:t>
        <a:bodyPr/>
        <a:lstStyle/>
        <a:p>
          <a:endParaRPr lang="sv-SE"/>
        </a:p>
      </dgm:t>
    </dgm:pt>
    <dgm:pt modelId="{00045EF0-BA53-42A0-9C27-0500CBF4BFD3}" type="sibTrans" cxnId="{A999225F-B4D2-42CC-ADBD-DF88732B999A}">
      <dgm:prSet/>
      <dgm:spPr/>
      <dgm:t>
        <a:bodyPr/>
        <a:lstStyle/>
        <a:p>
          <a:endParaRPr lang="sv-SE"/>
        </a:p>
      </dgm:t>
    </dgm:pt>
    <dgm:pt modelId="{1358B950-C273-4AA0-BA03-C9972777E7CA}">
      <dgm:prSet phldrT="[Text]" custT="1"/>
      <dgm:spPr/>
      <dgm:t>
        <a:bodyPr/>
        <a:lstStyle/>
        <a:p>
          <a:pPr algn="l">
            <a:spcBef>
              <a:spcPts val="600"/>
            </a:spcBef>
          </a:pPr>
          <a:r>
            <a:rPr lang="sv-SE" sz="2000"/>
            <a:t>UPPDRAG</a:t>
          </a:r>
        </a:p>
        <a:p>
          <a:pPr algn="l">
            <a:spcBef>
              <a:spcPct val="0"/>
            </a:spcBef>
          </a:pPr>
          <a:r>
            <a:rPr lang="sv-SE" sz="1000"/>
            <a:t>EMC </a:t>
          </a:r>
          <a:r>
            <a:rPr lang="sv-SE" sz="1000" b="0" i="0" dirty="0">
              <a:latin typeface="Arial Nova Light" panose="020B0304020202020204" pitchFamily="34" charset="0"/>
              <a:ea typeface="+mn-ea"/>
              <a:cs typeface="+mn-cs"/>
            </a:rPr>
            <a:t>ska möjliggöra och generera hållbar och klimateffektiv affärs- och verksamhetsutveckling. </a:t>
          </a:r>
          <a:r>
            <a:rPr lang="sv-SE" sz="1000" b="0" i="0">
              <a:latin typeface="Arial Nova Light" panose="020B0304020202020204" pitchFamily="34" charset="0"/>
              <a:ea typeface="+mn-ea"/>
              <a:cs typeface="+mn-cs"/>
            </a:rPr>
            <a:t>Vi ska tillgängliggöra kunskap, metoder, verktyg och samverkan via nätverk och projekt. </a:t>
          </a:r>
          <a:r>
            <a:rPr lang="sv-SE" sz="1000" b="0" i="0" dirty="0">
              <a:latin typeface="Arial Nova Light" panose="020B0304020202020204" pitchFamily="34" charset="0"/>
              <a:ea typeface="+mn-ea"/>
              <a:cs typeface="+mn-cs"/>
            </a:rPr>
            <a:t>På så vis kan våra medlemmar inspireras till engagemang, insikt och handling för att utveckla sina affärer och verksamheter på ett hållbart, innovativt och klimatsmart sätt.</a:t>
          </a:r>
          <a:endParaRPr lang="sv-SE" sz="1000"/>
        </a:p>
        <a:p>
          <a:pPr algn="ctr">
            <a:spcBef>
              <a:spcPct val="0"/>
            </a:spcBef>
          </a:pPr>
          <a:endParaRPr lang="sv-SE" sz="1000"/>
        </a:p>
      </dgm:t>
    </dgm:pt>
    <dgm:pt modelId="{02051096-E9A0-45F7-B5C3-BD1DB2F64595}" type="parTrans" cxnId="{B7EE4C82-74E2-496A-AE5A-5A05FDB5FE1A}">
      <dgm:prSet/>
      <dgm:spPr/>
      <dgm:t>
        <a:bodyPr/>
        <a:lstStyle/>
        <a:p>
          <a:endParaRPr lang="sv-SE"/>
        </a:p>
      </dgm:t>
    </dgm:pt>
    <dgm:pt modelId="{E63032C8-06B6-402A-BA6C-89CAE11E5E94}" type="sibTrans" cxnId="{B7EE4C82-74E2-496A-AE5A-5A05FDB5FE1A}">
      <dgm:prSet/>
      <dgm:spPr/>
      <dgm:t>
        <a:bodyPr/>
        <a:lstStyle/>
        <a:p>
          <a:endParaRPr lang="sv-SE"/>
        </a:p>
      </dgm:t>
    </dgm:pt>
    <dgm:pt modelId="{F8036B3C-5317-4317-9BA4-3F2BAA5DC6F4}" type="pres">
      <dgm:prSet presAssocID="{2EF65803-4CC5-4D5C-8AFC-7C75E6D64914}" presName="rootnode" presStyleCnt="0">
        <dgm:presLayoutVars>
          <dgm:chMax/>
          <dgm:chPref/>
          <dgm:dir/>
          <dgm:animLvl val="lvl"/>
        </dgm:presLayoutVars>
      </dgm:prSet>
      <dgm:spPr/>
    </dgm:pt>
    <dgm:pt modelId="{1132C35A-99B6-4ECF-89B2-5D4377614718}" type="pres">
      <dgm:prSet presAssocID="{BC5A8117-79D1-4CAB-925E-330FD153919E}" presName="composite" presStyleCnt="0"/>
      <dgm:spPr/>
    </dgm:pt>
    <dgm:pt modelId="{8F9DC359-CB12-4ABB-ACCF-75ECEA2CF934}" type="pres">
      <dgm:prSet presAssocID="{BC5A8117-79D1-4CAB-925E-330FD153919E}" presName="bentUpArrow1" presStyleLbl="alignImgPlace1" presStyleIdx="0" presStyleCnt="1"/>
      <dgm:spPr/>
    </dgm:pt>
    <dgm:pt modelId="{37171C2A-555B-420D-ACD9-7C091421ADAE}" type="pres">
      <dgm:prSet presAssocID="{BC5A8117-79D1-4CAB-925E-330FD153919E}" presName="ParentText" presStyleLbl="node1" presStyleIdx="0" presStyleCnt="2">
        <dgm:presLayoutVars>
          <dgm:chMax val="1"/>
          <dgm:chPref val="1"/>
          <dgm:bulletEnabled val="1"/>
        </dgm:presLayoutVars>
      </dgm:prSet>
      <dgm:spPr/>
    </dgm:pt>
    <dgm:pt modelId="{A6FB9564-3AA2-473F-AB0F-A404C524FCF8}" type="pres">
      <dgm:prSet presAssocID="{BC5A8117-79D1-4CAB-925E-330FD153919E}" presName="ChildText" presStyleLbl="revTx" presStyleIdx="0" presStyleCnt="1">
        <dgm:presLayoutVars>
          <dgm:chMax val="0"/>
          <dgm:chPref val="0"/>
          <dgm:bulletEnabled val="1"/>
        </dgm:presLayoutVars>
      </dgm:prSet>
      <dgm:spPr/>
    </dgm:pt>
    <dgm:pt modelId="{12417A85-FA58-41B2-893D-9D537C595BC2}" type="pres">
      <dgm:prSet presAssocID="{00045EF0-BA53-42A0-9C27-0500CBF4BFD3}" presName="sibTrans" presStyleCnt="0"/>
      <dgm:spPr/>
    </dgm:pt>
    <dgm:pt modelId="{C4B25FFF-8456-46A0-AC06-B9D4C8046B59}" type="pres">
      <dgm:prSet presAssocID="{1358B950-C273-4AA0-BA03-C9972777E7CA}" presName="composite" presStyleCnt="0"/>
      <dgm:spPr/>
    </dgm:pt>
    <dgm:pt modelId="{CCCE22CD-5045-4F10-ABE5-8272107655B7}" type="pres">
      <dgm:prSet presAssocID="{1358B950-C273-4AA0-BA03-C9972777E7CA}" presName="ParentText" presStyleLbl="node1" presStyleIdx="1" presStyleCnt="2" custScaleX="216261" custScaleY="122017">
        <dgm:presLayoutVars>
          <dgm:chMax val="1"/>
          <dgm:chPref val="1"/>
          <dgm:bulletEnabled val="1"/>
        </dgm:presLayoutVars>
      </dgm:prSet>
      <dgm:spPr/>
    </dgm:pt>
  </dgm:ptLst>
  <dgm:cxnLst>
    <dgm:cxn modelId="{A999225F-B4D2-42CC-ADBD-DF88732B999A}" srcId="{2EF65803-4CC5-4D5C-8AFC-7C75E6D64914}" destId="{BC5A8117-79D1-4CAB-925E-330FD153919E}" srcOrd="0" destOrd="0" parTransId="{75402A5E-4247-4C68-9E8F-B8DC671F6677}" sibTransId="{00045EF0-BA53-42A0-9C27-0500CBF4BFD3}"/>
    <dgm:cxn modelId="{48859C57-BADF-45B7-93C8-31275008D20F}" type="presOf" srcId="{BC5A8117-79D1-4CAB-925E-330FD153919E}" destId="{37171C2A-555B-420D-ACD9-7C091421ADAE}" srcOrd="0" destOrd="0" presId="urn:microsoft.com/office/officeart/2005/8/layout/StepDownProcess"/>
    <dgm:cxn modelId="{B7EE4C82-74E2-496A-AE5A-5A05FDB5FE1A}" srcId="{2EF65803-4CC5-4D5C-8AFC-7C75E6D64914}" destId="{1358B950-C273-4AA0-BA03-C9972777E7CA}" srcOrd="1" destOrd="0" parTransId="{02051096-E9A0-45F7-B5C3-BD1DB2F64595}" sibTransId="{E63032C8-06B6-402A-BA6C-89CAE11E5E94}"/>
    <dgm:cxn modelId="{7B397A88-2FE2-472F-9891-2838A5C35500}" type="presOf" srcId="{2EF65803-4CC5-4D5C-8AFC-7C75E6D64914}" destId="{F8036B3C-5317-4317-9BA4-3F2BAA5DC6F4}" srcOrd="0" destOrd="0" presId="urn:microsoft.com/office/officeart/2005/8/layout/StepDownProcess"/>
    <dgm:cxn modelId="{A6AD32E9-5EC3-413F-B4C6-67280FDEE08B}" type="presOf" srcId="{1358B950-C273-4AA0-BA03-C9972777E7CA}" destId="{CCCE22CD-5045-4F10-ABE5-8272107655B7}" srcOrd="0" destOrd="0" presId="urn:microsoft.com/office/officeart/2005/8/layout/StepDownProcess"/>
    <dgm:cxn modelId="{815F4F47-EA66-4F87-926F-0E8CE6EED882}" type="presParOf" srcId="{F8036B3C-5317-4317-9BA4-3F2BAA5DC6F4}" destId="{1132C35A-99B6-4ECF-89B2-5D4377614718}" srcOrd="0" destOrd="0" presId="urn:microsoft.com/office/officeart/2005/8/layout/StepDownProcess"/>
    <dgm:cxn modelId="{743305BA-C983-40DC-987C-06C9F2AAD425}" type="presParOf" srcId="{1132C35A-99B6-4ECF-89B2-5D4377614718}" destId="{8F9DC359-CB12-4ABB-ACCF-75ECEA2CF934}" srcOrd="0" destOrd="0" presId="urn:microsoft.com/office/officeart/2005/8/layout/StepDownProcess"/>
    <dgm:cxn modelId="{49FF5112-1E6C-4597-996E-664F8D35E71C}" type="presParOf" srcId="{1132C35A-99B6-4ECF-89B2-5D4377614718}" destId="{37171C2A-555B-420D-ACD9-7C091421ADAE}" srcOrd="1" destOrd="0" presId="urn:microsoft.com/office/officeart/2005/8/layout/StepDownProcess"/>
    <dgm:cxn modelId="{E6F307E4-2BC4-41F0-91F5-95AE0AEB38F6}" type="presParOf" srcId="{1132C35A-99B6-4ECF-89B2-5D4377614718}" destId="{A6FB9564-3AA2-473F-AB0F-A404C524FCF8}" srcOrd="2" destOrd="0" presId="urn:microsoft.com/office/officeart/2005/8/layout/StepDownProcess"/>
    <dgm:cxn modelId="{DB7DC1EE-35C0-4CFF-9A47-95F8DDD9160E}" type="presParOf" srcId="{F8036B3C-5317-4317-9BA4-3F2BAA5DC6F4}" destId="{12417A85-FA58-41B2-893D-9D537C595BC2}" srcOrd="1" destOrd="0" presId="urn:microsoft.com/office/officeart/2005/8/layout/StepDownProcess"/>
    <dgm:cxn modelId="{387A6B3A-F4F3-4578-A4C8-782B42B21102}" type="presParOf" srcId="{F8036B3C-5317-4317-9BA4-3F2BAA5DC6F4}" destId="{C4B25FFF-8456-46A0-AC06-B9D4C8046B59}" srcOrd="2" destOrd="0" presId="urn:microsoft.com/office/officeart/2005/8/layout/StepDownProcess"/>
    <dgm:cxn modelId="{C87DD82A-51C3-46AB-A477-6179C1A5E9B5}" type="presParOf" srcId="{C4B25FFF-8456-46A0-AC06-B9D4C8046B59}" destId="{CCCE22CD-5045-4F10-ABE5-8272107655B7}"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DC359-CB12-4ABB-ACCF-75ECEA2CF934}">
      <dsp:nvSpPr>
        <dsp:cNvPr id="0" name=""/>
        <dsp:cNvSpPr/>
      </dsp:nvSpPr>
      <dsp:spPr>
        <a:xfrm rot="5400000">
          <a:off x="291265" y="1304001"/>
          <a:ext cx="1088198" cy="1238875"/>
        </a:xfrm>
        <a:prstGeom prst="bentUpArrow">
          <a:avLst>
            <a:gd name="adj1" fmla="val 32840"/>
            <a:gd name="adj2" fmla="val 25000"/>
            <a:gd name="adj3" fmla="val 35780"/>
          </a:avLst>
        </a:prstGeom>
        <a:solidFill>
          <a:schemeClr val="accent3">
            <a:tint val="50000"/>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171C2A-555B-420D-ACD9-7C091421ADAE}">
      <dsp:nvSpPr>
        <dsp:cNvPr id="0" name=""/>
        <dsp:cNvSpPr/>
      </dsp:nvSpPr>
      <dsp:spPr>
        <a:xfrm>
          <a:off x="2958" y="97711"/>
          <a:ext cx="1831885" cy="1282260"/>
        </a:xfrm>
        <a:prstGeom prst="roundRect">
          <a:avLst>
            <a:gd name="adj" fmla="val 16670"/>
          </a:avLst>
        </a:prstGeom>
        <a:solidFill>
          <a:schemeClr val="accent3">
            <a:hueOff val="0"/>
            <a:satOff val="0"/>
            <a:lumOff val="0"/>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sv-SE" sz="2000" kern="1200"/>
            <a:t>VISION</a:t>
          </a:r>
        </a:p>
        <a:p>
          <a:pPr marL="0" lvl="0" indent="0" algn="l" defTabSz="889000">
            <a:lnSpc>
              <a:spcPct val="90000"/>
            </a:lnSpc>
            <a:spcBef>
              <a:spcPct val="0"/>
            </a:spcBef>
            <a:spcAft>
              <a:spcPct val="35000"/>
            </a:spcAft>
            <a:buNone/>
          </a:pPr>
          <a:r>
            <a:rPr lang="sv-SE" sz="1000" kern="1200"/>
            <a:t>En värld där alla företag genom sin verksamhet är med och skapar en hållbar samhällsutveckling.</a:t>
          </a:r>
        </a:p>
      </dsp:txBody>
      <dsp:txXfrm>
        <a:off x="65564" y="160317"/>
        <a:ext cx="1706673" cy="1157048"/>
      </dsp:txXfrm>
    </dsp:sp>
    <dsp:sp modelId="{A6FB9564-3AA2-473F-AB0F-A404C524FCF8}">
      <dsp:nvSpPr>
        <dsp:cNvPr id="0" name=""/>
        <dsp:cNvSpPr/>
      </dsp:nvSpPr>
      <dsp:spPr>
        <a:xfrm>
          <a:off x="1834844" y="220003"/>
          <a:ext cx="1332339" cy="1036379"/>
        </a:xfrm>
        <a:prstGeom prst="rect">
          <a:avLst/>
        </a:prstGeom>
        <a:noFill/>
        <a:ln>
          <a:noFill/>
        </a:ln>
        <a:effectLst/>
      </dsp:spPr>
      <dsp:style>
        <a:lnRef idx="0">
          <a:scrgbClr r="0" g="0" b="0"/>
        </a:lnRef>
        <a:fillRef idx="0">
          <a:scrgbClr r="0" g="0" b="0"/>
        </a:fillRef>
        <a:effectRef idx="0">
          <a:scrgbClr r="0" g="0" b="0"/>
        </a:effectRef>
        <a:fontRef idx="minor"/>
      </dsp:style>
    </dsp:sp>
    <dsp:sp modelId="{CCCE22CD-5045-4F10-ABE5-8272107655B7}">
      <dsp:nvSpPr>
        <dsp:cNvPr id="0" name=""/>
        <dsp:cNvSpPr/>
      </dsp:nvSpPr>
      <dsp:spPr>
        <a:xfrm>
          <a:off x="1521786" y="1538112"/>
          <a:ext cx="3961654" cy="1564575"/>
        </a:xfrm>
        <a:prstGeom prst="roundRect">
          <a:avLst>
            <a:gd name="adj" fmla="val 16670"/>
          </a:avLst>
        </a:prstGeom>
        <a:solidFill>
          <a:schemeClr val="accent3">
            <a:hueOff val="4979966"/>
            <a:satOff val="-1943"/>
            <a:lumOff val="15294"/>
            <a:alphaOff val="0"/>
          </a:schemeClr>
        </a:solidFill>
        <a:ln w="34925" cap="flat" cmpd="sng" algn="in">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sv-SE" sz="2000" kern="1200"/>
            <a:t>UPPDRAG</a:t>
          </a:r>
        </a:p>
        <a:p>
          <a:pPr marL="0" lvl="0" indent="0" algn="l" defTabSz="889000">
            <a:lnSpc>
              <a:spcPct val="90000"/>
            </a:lnSpc>
            <a:spcBef>
              <a:spcPct val="0"/>
            </a:spcBef>
            <a:spcAft>
              <a:spcPct val="35000"/>
            </a:spcAft>
            <a:buNone/>
          </a:pPr>
          <a:r>
            <a:rPr lang="sv-SE" sz="1000" kern="1200"/>
            <a:t>EMC </a:t>
          </a:r>
          <a:r>
            <a:rPr lang="sv-SE" sz="1000" b="0" i="0" kern="1200" dirty="0">
              <a:latin typeface="Arial Nova Light" panose="020B0304020202020204" pitchFamily="34" charset="0"/>
              <a:ea typeface="+mn-ea"/>
              <a:cs typeface="+mn-cs"/>
            </a:rPr>
            <a:t>ska möjliggöra och generera hållbar och klimateffektiv affärs- och verksamhetsutveckling. </a:t>
          </a:r>
          <a:r>
            <a:rPr lang="sv-SE" sz="1000" b="0" i="0" kern="1200">
              <a:latin typeface="Arial Nova Light" panose="020B0304020202020204" pitchFamily="34" charset="0"/>
              <a:ea typeface="+mn-ea"/>
              <a:cs typeface="+mn-cs"/>
            </a:rPr>
            <a:t>Vi ska tillgängliggöra kunskap, metoder, verktyg och samverkan via nätverk och projekt. </a:t>
          </a:r>
          <a:r>
            <a:rPr lang="sv-SE" sz="1000" b="0" i="0" kern="1200" dirty="0">
              <a:latin typeface="Arial Nova Light" panose="020B0304020202020204" pitchFamily="34" charset="0"/>
              <a:ea typeface="+mn-ea"/>
              <a:cs typeface="+mn-cs"/>
            </a:rPr>
            <a:t>På så vis kan våra medlemmar inspireras till engagemang, insikt och handling för att utveckla sina affärer och verksamheter på ett hållbart, innovativt och klimatsmart sätt.</a:t>
          </a:r>
          <a:endParaRPr lang="sv-SE" sz="1000" kern="1200"/>
        </a:p>
        <a:p>
          <a:pPr marL="0" lvl="0" indent="0" algn="ctr" defTabSz="889000">
            <a:lnSpc>
              <a:spcPct val="90000"/>
            </a:lnSpc>
            <a:spcBef>
              <a:spcPct val="0"/>
            </a:spcBef>
            <a:spcAft>
              <a:spcPct val="35000"/>
            </a:spcAft>
            <a:buNone/>
          </a:pPr>
          <a:endParaRPr lang="sv-SE" sz="1000" kern="1200"/>
        </a:p>
      </dsp:txBody>
      <dsp:txXfrm>
        <a:off x="1598176" y="1614502"/>
        <a:ext cx="3808874" cy="141179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skuren">
  <a:themeElements>
    <a:clrScheme name="Beskuren">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Beskuren">
      <a:majorFont>
        <a:latin typeface="Franklin Gothic Book" panose="020B0503020102020204"/>
        <a:ea typeface=""/>
        <a:cs typeface=""/>
      </a:majorFont>
      <a:minorFont>
        <a:latin typeface="Franklin Gothic Book" panose="020B0503020102020204"/>
        <a:ea typeface=""/>
        <a:cs typeface=""/>
      </a:minorFont>
    </a:fontScheme>
    <a:fmtScheme name="Beskuren">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8b5c136-a286-4e28-b9e8-8220ad09f357" xsi:nil="true"/>
    <lcf76f155ced4ddcb4097134ff3c332f xmlns="f756f0e1-a0b0-4794-bbf7-776589f2c47d">
      <Terms xmlns="http://schemas.microsoft.com/office/infopath/2007/PartnerControls"/>
    </lcf76f155ced4ddcb4097134ff3c332f>
    <SharedWithUsers xmlns="68b5c136-a286-4e28-b9e8-8220ad09f357">
      <UserInfo>
        <DisplayName>Ulrika Lysell</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63065CA1C8AC64DB193F763C02F95D2" ma:contentTypeVersion="16" ma:contentTypeDescription="Skapa ett nytt dokument." ma:contentTypeScope="" ma:versionID="9e43fd19d04583b95eb095d21d9dae8f">
  <xsd:schema xmlns:xsd="http://www.w3.org/2001/XMLSchema" xmlns:xs="http://www.w3.org/2001/XMLSchema" xmlns:p="http://schemas.microsoft.com/office/2006/metadata/properties" xmlns:ns2="f756f0e1-a0b0-4794-bbf7-776589f2c47d" xmlns:ns3="68b5c136-a286-4e28-b9e8-8220ad09f357" targetNamespace="http://schemas.microsoft.com/office/2006/metadata/properties" ma:root="true" ma:fieldsID="371f79caa8533fdd7d9c437d1a54a40b" ns2:_="" ns3:_="">
    <xsd:import namespace="f756f0e1-a0b0-4794-bbf7-776589f2c47d"/>
    <xsd:import namespace="68b5c136-a286-4e28-b9e8-8220ad09f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6f0e1-a0b0-4794-bbf7-776589f2c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eb4b3417-ce03-470a-9ee1-efdaf2dfc7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b5c136-a286-4e28-b9e8-8220ad09f357"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236f0cd7-ba52-46e2-add9-623e8538b3c2}" ma:internalName="TaxCatchAll" ma:showField="CatchAllData" ma:web="68b5c136-a286-4e28-b9e8-8220ad09f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DF0139-E0E2-6740-BE9B-ADB55D523596}">
  <ds:schemaRefs>
    <ds:schemaRef ds:uri="http://schemas.openxmlformats.org/officeDocument/2006/bibliography"/>
  </ds:schemaRefs>
</ds:datastoreItem>
</file>

<file path=customXml/itemProps2.xml><?xml version="1.0" encoding="utf-8"?>
<ds:datastoreItem xmlns:ds="http://schemas.openxmlformats.org/officeDocument/2006/customXml" ds:itemID="{9C678FC8-C7D6-4B26-B24D-E7ACF239C004}">
  <ds:schemaRefs>
    <ds:schemaRef ds:uri="http://schemas.microsoft.com/office/2006/metadata/properties"/>
    <ds:schemaRef ds:uri="http://schemas.microsoft.com/office/infopath/2007/PartnerControls"/>
    <ds:schemaRef ds:uri="68b5c136-a286-4e28-b9e8-8220ad09f357"/>
    <ds:schemaRef ds:uri="f756f0e1-a0b0-4794-bbf7-776589f2c47d"/>
  </ds:schemaRefs>
</ds:datastoreItem>
</file>

<file path=customXml/itemProps3.xml><?xml version="1.0" encoding="utf-8"?>
<ds:datastoreItem xmlns:ds="http://schemas.openxmlformats.org/officeDocument/2006/customXml" ds:itemID="{9EF717E6-15C8-44E1-B06B-13537A78E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6f0e1-a0b0-4794-bbf7-776589f2c47d"/>
    <ds:schemaRef ds:uri="68b5c136-a286-4e28-b9e8-8220ad09f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FC508-D506-4017-A587-D21BD16E2D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6848</TotalTime>
  <Pages>15</Pages>
  <Words>2858</Words>
  <Characters>15149</Characters>
  <Application>Microsoft Office Word</Application>
  <DocSecurity>0</DocSecurity>
  <Lines>126</Lines>
  <Paragraphs>35</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VERKSAMHETSBERÄTTELSE 2022</vt:lpstr>
      <vt:lpstr>VERKSAMHETSBERÄTTELSE &amp; ÅRSREDOVISNING</vt:lpstr>
      <vt:lpstr>VERKSAMHETSBERÄTTELSE &amp; ÅRSREDOVISNING</vt:lpstr>
    </vt:vector>
  </TitlesOfParts>
  <Company/>
  <LinksUpToDate>false</LinksUpToDate>
  <CharactersWithSpaces>17972</CharactersWithSpaces>
  <SharedDoc>false</SharedDoc>
  <HLinks>
    <vt:vector size="156" baseType="variant">
      <vt:variant>
        <vt:i4>6225992</vt:i4>
      </vt:variant>
      <vt:variant>
        <vt:i4>129</vt:i4>
      </vt:variant>
      <vt:variant>
        <vt:i4>0</vt:i4>
      </vt:variant>
      <vt:variant>
        <vt:i4>5</vt:i4>
      </vt:variant>
      <vt:variant>
        <vt:lpwstr>https://www.klimatbokslutet.com/</vt:lpwstr>
      </vt:variant>
      <vt:variant>
        <vt:lpwstr/>
      </vt:variant>
      <vt:variant>
        <vt:i4>1441850</vt:i4>
      </vt:variant>
      <vt:variant>
        <vt:i4>122</vt:i4>
      </vt:variant>
      <vt:variant>
        <vt:i4>0</vt:i4>
      </vt:variant>
      <vt:variant>
        <vt:i4>5</vt:i4>
      </vt:variant>
      <vt:variant>
        <vt:lpwstr/>
      </vt:variant>
      <vt:variant>
        <vt:lpwstr>_Toc130482341</vt:lpwstr>
      </vt:variant>
      <vt:variant>
        <vt:i4>1441850</vt:i4>
      </vt:variant>
      <vt:variant>
        <vt:i4>116</vt:i4>
      </vt:variant>
      <vt:variant>
        <vt:i4>0</vt:i4>
      </vt:variant>
      <vt:variant>
        <vt:i4>5</vt:i4>
      </vt:variant>
      <vt:variant>
        <vt:lpwstr/>
      </vt:variant>
      <vt:variant>
        <vt:lpwstr>_Toc130482340</vt:lpwstr>
      </vt:variant>
      <vt:variant>
        <vt:i4>1114170</vt:i4>
      </vt:variant>
      <vt:variant>
        <vt:i4>110</vt:i4>
      </vt:variant>
      <vt:variant>
        <vt:i4>0</vt:i4>
      </vt:variant>
      <vt:variant>
        <vt:i4>5</vt:i4>
      </vt:variant>
      <vt:variant>
        <vt:lpwstr/>
      </vt:variant>
      <vt:variant>
        <vt:lpwstr>_Toc130482339</vt:lpwstr>
      </vt:variant>
      <vt:variant>
        <vt:i4>1114170</vt:i4>
      </vt:variant>
      <vt:variant>
        <vt:i4>104</vt:i4>
      </vt:variant>
      <vt:variant>
        <vt:i4>0</vt:i4>
      </vt:variant>
      <vt:variant>
        <vt:i4>5</vt:i4>
      </vt:variant>
      <vt:variant>
        <vt:lpwstr/>
      </vt:variant>
      <vt:variant>
        <vt:lpwstr>_Toc130482338</vt:lpwstr>
      </vt:variant>
      <vt:variant>
        <vt:i4>1114170</vt:i4>
      </vt:variant>
      <vt:variant>
        <vt:i4>98</vt:i4>
      </vt:variant>
      <vt:variant>
        <vt:i4>0</vt:i4>
      </vt:variant>
      <vt:variant>
        <vt:i4>5</vt:i4>
      </vt:variant>
      <vt:variant>
        <vt:lpwstr/>
      </vt:variant>
      <vt:variant>
        <vt:lpwstr>_Toc130482337</vt:lpwstr>
      </vt:variant>
      <vt:variant>
        <vt:i4>1114170</vt:i4>
      </vt:variant>
      <vt:variant>
        <vt:i4>92</vt:i4>
      </vt:variant>
      <vt:variant>
        <vt:i4>0</vt:i4>
      </vt:variant>
      <vt:variant>
        <vt:i4>5</vt:i4>
      </vt:variant>
      <vt:variant>
        <vt:lpwstr/>
      </vt:variant>
      <vt:variant>
        <vt:lpwstr>_Toc130482336</vt:lpwstr>
      </vt:variant>
      <vt:variant>
        <vt:i4>1114170</vt:i4>
      </vt:variant>
      <vt:variant>
        <vt:i4>86</vt:i4>
      </vt:variant>
      <vt:variant>
        <vt:i4>0</vt:i4>
      </vt:variant>
      <vt:variant>
        <vt:i4>5</vt:i4>
      </vt:variant>
      <vt:variant>
        <vt:lpwstr/>
      </vt:variant>
      <vt:variant>
        <vt:lpwstr>_Toc130482335</vt:lpwstr>
      </vt:variant>
      <vt:variant>
        <vt:i4>1114170</vt:i4>
      </vt:variant>
      <vt:variant>
        <vt:i4>80</vt:i4>
      </vt:variant>
      <vt:variant>
        <vt:i4>0</vt:i4>
      </vt:variant>
      <vt:variant>
        <vt:i4>5</vt:i4>
      </vt:variant>
      <vt:variant>
        <vt:lpwstr/>
      </vt:variant>
      <vt:variant>
        <vt:lpwstr>_Toc130482334</vt:lpwstr>
      </vt:variant>
      <vt:variant>
        <vt:i4>1114170</vt:i4>
      </vt:variant>
      <vt:variant>
        <vt:i4>74</vt:i4>
      </vt:variant>
      <vt:variant>
        <vt:i4>0</vt:i4>
      </vt:variant>
      <vt:variant>
        <vt:i4>5</vt:i4>
      </vt:variant>
      <vt:variant>
        <vt:lpwstr/>
      </vt:variant>
      <vt:variant>
        <vt:lpwstr>_Toc130482333</vt:lpwstr>
      </vt:variant>
      <vt:variant>
        <vt:i4>1114170</vt:i4>
      </vt:variant>
      <vt:variant>
        <vt:i4>68</vt:i4>
      </vt:variant>
      <vt:variant>
        <vt:i4>0</vt:i4>
      </vt:variant>
      <vt:variant>
        <vt:i4>5</vt:i4>
      </vt:variant>
      <vt:variant>
        <vt:lpwstr/>
      </vt:variant>
      <vt:variant>
        <vt:lpwstr>_Toc130482332</vt:lpwstr>
      </vt:variant>
      <vt:variant>
        <vt:i4>1114170</vt:i4>
      </vt:variant>
      <vt:variant>
        <vt:i4>62</vt:i4>
      </vt:variant>
      <vt:variant>
        <vt:i4>0</vt:i4>
      </vt:variant>
      <vt:variant>
        <vt:i4>5</vt:i4>
      </vt:variant>
      <vt:variant>
        <vt:lpwstr/>
      </vt:variant>
      <vt:variant>
        <vt:lpwstr>_Toc130482331</vt:lpwstr>
      </vt:variant>
      <vt:variant>
        <vt:i4>1114170</vt:i4>
      </vt:variant>
      <vt:variant>
        <vt:i4>56</vt:i4>
      </vt:variant>
      <vt:variant>
        <vt:i4>0</vt:i4>
      </vt:variant>
      <vt:variant>
        <vt:i4>5</vt:i4>
      </vt:variant>
      <vt:variant>
        <vt:lpwstr/>
      </vt:variant>
      <vt:variant>
        <vt:lpwstr>_Toc130482330</vt:lpwstr>
      </vt:variant>
      <vt:variant>
        <vt:i4>1048634</vt:i4>
      </vt:variant>
      <vt:variant>
        <vt:i4>50</vt:i4>
      </vt:variant>
      <vt:variant>
        <vt:i4>0</vt:i4>
      </vt:variant>
      <vt:variant>
        <vt:i4>5</vt:i4>
      </vt:variant>
      <vt:variant>
        <vt:lpwstr/>
      </vt:variant>
      <vt:variant>
        <vt:lpwstr>_Toc130482329</vt:lpwstr>
      </vt:variant>
      <vt:variant>
        <vt:i4>1048634</vt:i4>
      </vt:variant>
      <vt:variant>
        <vt:i4>44</vt:i4>
      </vt:variant>
      <vt:variant>
        <vt:i4>0</vt:i4>
      </vt:variant>
      <vt:variant>
        <vt:i4>5</vt:i4>
      </vt:variant>
      <vt:variant>
        <vt:lpwstr/>
      </vt:variant>
      <vt:variant>
        <vt:lpwstr>_Toc130482328</vt:lpwstr>
      </vt:variant>
      <vt:variant>
        <vt:i4>1048634</vt:i4>
      </vt:variant>
      <vt:variant>
        <vt:i4>38</vt:i4>
      </vt:variant>
      <vt:variant>
        <vt:i4>0</vt:i4>
      </vt:variant>
      <vt:variant>
        <vt:i4>5</vt:i4>
      </vt:variant>
      <vt:variant>
        <vt:lpwstr/>
      </vt:variant>
      <vt:variant>
        <vt:lpwstr>_Toc130482327</vt:lpwstr>
      </vt:variant>
      <vt:variant>
        <vt:i4>1048634</vt:i4>
      </vt:variant>
      <vt:variant>
        <vt:i4>32</vt:i4>
      </vt:variant>
      <vt:variant>
        <vt:i4>0</vt:i4>
      </vt:variant>
      <vt:variant>
        <vt:i4>5</vt:i4>
      </vt:variant>
      <vt:variant>
        <vt:lpwstr/>
      </vt:variant>
      <vt:variant>
        <vt:lpwstr>_Toc130482326</vt:lpwstr>
      </vt:variant>
      <vt:variant>
        <vt:i4>1048634</vt:i4>
      </vt:variant>
      <vt:variant>
        <vt:i4>26</vt:i4>
      </vt:variant>
      <vt:variant>
        <vt:i4>0</vt:i4>
      </vt:variant>
      <vt:variant>
        <vt:i4>5</vt:i4>
      </vt:variant>
      <vt:variant>
        <vt:lpwstr/>
      </vt:variant>
      <vt:variant>
        <vt:lpwstr>_Toc130482325</vt:lpwstr>
      </vt:variant>
      <vt:variant>
        <vt:i4>1048634</vt:i4>
      </vt:variant>
      <vt:variant>
        <vt:i4>20</vt:i4>
      </vt:variant>
      <vt:variant>
        <vt:i4>0</vt:i4>
      </vt:variant>
      <vt:variant>
        <vt:i4>5</vt:i4>
      </vt:variant>
      <vt:variant>
        <vt:lpwstr/>
      </vt:variant>
      <vt:variant>
        <vt:lpwstr>_Toc130482324</vt:lpwstr>
      </vt:variant>
      <vt:variant>
        <vt:i4>1048634</vt:i4>
      </vt:variant>
      <vt:variant>
        <vt:i4>14</vt:i4>
      </vt:variant>
      <vt:variant>
        <vt:i4>0</vt:i4>
      </vt:variant>
      <vt:variant>
        <vt:i4>5</vt:i4>
      </vt:variant>
      <vt:variant>
        <vt:lpwstr/>
      </vt:variant>
      <vt:variant>
        <vt:lpwstr>_Toc130482323</vt:lpwstr>
      </vt:variant>
      <vt:variant>
        <vt:i4>1048634</vt:i4>
      </vt:variant>
      <vt:variant>
        <vt:i4>8</vt:i4>
      </vt:variant>
      <vt:variant>
        <vt:i4>0</vt:i4>
      </vt:variant>
      <vt:variant>
        <vt:i4>5</vt:i4>
      </vt:variant>
      <vt:variant>
        <vt:lpwstr/>
      </vt:variant>
      <vt:variant>
        <vt:lpwstr>_Toc130482322</vt:lpwstr>
      </vt:variant>
      <vt:variant>
        <vt:i4>1048634</vt:i4>
      </vt:variant>
      <vt:variant>
        <vt:i4>2</vt:i4>
      </vt:variant>
      <vt:variant>
        <vt:i4>0</vt:i4>
      </vt:variant>
      <vt:variant>
        <vt:i4>5</vt:i4>
      </vt:variant>
      <vt:variant>
        <vt:lpwstr/>
      </vt:variant>
      <vt:variant>
        <vt:lpwstr>_Toc130482321</vt:lpwstr>
      </vt:variant>
      <vt:variant>
        <vt:i4>3604538</vt:i4>
      </vt:variant>
      <vt:variant>
        <vt:i4>9</vt:i4>
      </vt:variant>
      <vt:variant>
        <vt:i4>0</vt:i4>
      </vt:variant>
      <vt:variant>
        <vt:i4>5</vt:i4>
      </vt:variant>
      <vt:variant>
        <vt:lpwstr>https://www.facebook.com/EnergiochMiljoCentrum</vt:lpwstr>
      </vt:variant>
      <vt:variant>
        <vt:lpwstr/>
      </vt:variant>
      <vt:variant>
        <vt:i4>4456502</vt:i4>
      </vt:variant>
      <vt:variant>
        <vt:i4>6</vt:i4>
      </vt:variant>
      <vt:variant>
        <vt:i4>0</vt:i4>
      </vt:variant>
      <vt:variant>
        <vt:i4>5</vt:i4>
      </vt:variant>
      <vt:variant>
        <vt:lpwstr>https://www.instagram.com/emc_sverige/</vt:lpwstr>
      </vt:variant>
      <vt:variant>
        <vt:lpwstr/>
      </vt:variant>
      <vt:variant>
        <vt:i4>6422570</vt:i4>
      </vt:variant>
      <vt:variant>
        <vt:i4>3</vt:i4>
      </vt:variant>
      <vt:variant>
        <vt:i4>0</vt:i4>
      </vt:variant>
      <vt:variant>
        <vt:i4>5</vt:i4>
      </vt:variant>
      <vt:variant>
        <vt:lpwstr>https://www.linkedin.com/company/emc-sverige/?viewAsMember=true</vt:lpwstr>
      </vt:variant>
      <vt:variant>
        <vt:lpwstr/>
      </vt:variant>
      <vt:variant>
        <vt:i4>7340134</vt:i4>
      </vt:variant>
      <vt:variant>
        <vt:i4>0</vt:i4>
      </vt:variant>
      <vt:variant>
        <vt:i4>0</vt:i4>
      </vt:variant>
      <vt:variant>
        <vt:i4>5</vt:i4>
      </vt:variant>
      <vt:variant>
        <vt:lpwstr>http://www.emcsverige.se/nyhetsbrev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2022</dc:title>
  <dc:subject/>
  <dc:creator>helena</dc:creator>
  <cp:keywords/>
  <dc:description/>
  <cp:lastModifiedBy>Ulrika Lysell</cp:lastModifiedBy>
  <cp:revision>653</cp:revision>
  <cp:lastPrinted>2023-03-24T11:39:00Z</cp:lastPrinted>
  <dcterms:created xsi:type="dcterms:W3CDTF">2022-02-25T16:29:00Z</dcterms:created>
  <dcterms:modified xsi:type="dcterms:W3CDTF">2023-03-27T06:41:00Z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0x010100B63065CA1C8AC64DB193F763C02F95D2</vt:lpwstr>
  </property>
  <property fmtid="{D5CDD505-2E9C-101B-9397-08002B2CF9AE}" pid="3" name="MediaServiceImageTags">
    <vt:lpwstr/>
  </property>
</Properties>
</file>